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91F" w:rsidRDefault="0081291F" w:rsidP="0081291F">
      <w:pPr>
        <w:spacing w:before="120" w:after="120" w:line="480" w:lineRule="atLeast"/>
        <w:jc w:val="center"/>
        <w:outlineLvl w:val="0"/>
        <w:rPr>
          <w:rFonts w:ascii="inherit" w:eastAsia="Times New Roman" w:hAnsi="inherit" w:cs="Helvetica"/>
          <w:b/>
          <w:bCs/>
          <w:color w:val="333333"/>
          <w:kern w:val="36"/>
          <w:sz w:val="54"/>
          <w:szCs w:val="54"/>
          <w:lang w:eastAsia="ru-RU"/>
        </w:rPr>
      </w:pPr>
      <w:r w:rsidRPr="0081291F">
        <w:rPr>
          <w:rFonts w:ascii="inherit" w:eastAsia="Times New Roman" w:hAnsi="inherit" w:cs="Helvetica"/>
          <w:b/>
          <w:bCs/>
          <w:color w:val="333333"/>
          <w:kern w:val="36"/>
          <w:sz w:val="54"/>
          <w:szCs w:val="54"/>
          <w:lang w:eastAsia="ru-RU"/>
        </w:rPr>
        <w:t xml:space="preserve">Требования к современному уроку в условиях введения ФГОС нового поколения </w:t>
      </w:r>
    </w:p>
    <w:p w:rsidR="0081291F" w:rsidRPr="0081291F" w:rsidRDefault="00A06FAB" w:rsidP="0081291F">
      <w:pPr>
        <w:spacing w:before="120" w:after="120" w:line="480" w:lineRule="atLeast"/>
        <w:outlineLvl w:val="0"/>
        <w:rPr>
          <w:rFonts w:ascii="inherit" w:eastAsia="Times New Roman" w:hAnsi="inherit" w:cs="Helvetica"/>
          <w:b/>
          <w:bCs/>
          <w:color w:val="333333"/>
          <w:kern w:val="36"/>
          <w:sz w:val="54"/>
          <w:szCs w:val="54"/>
          <w:lang w:eastAsia="ru-RU"/>
        </w:rPr>
      </w:pPr>
      <w:hyperlink r:id="rId6" w:history="1">
        <w:proofErr w:type="spellStart"/>
        <w:r w:rsidR="0081291F" w:rsidRPr="0081291F">
          <w:rPr>
            <w:rFonts w:ascii="Helvetica" w:eastAsia="Times New Roman" w:hAnsi="Helvetica" w:cs="Helvetica"/>
            <w:color w:val="008738"/>
            <w:sz w:val="20"/>
            <w:szCs w:val="20"/>
            <w:lang w:eastAsia="ru-RU"/>
          </w:rPr>
          <w:t>Крутилова</w:t>
        </w:r>
        <w:proofErr w:type="spellEnd"/>
        <w:r w:rsidR="0081291F" w:rsidRPr="0081291F">
          <w:rPr>
            <w:rFonts w:ascii="Helvetica" w:eastAsia="Times New Roman" w:hAnsi="Helvetica" w:cs="Helvetica"/>
            <w:color w:val="008738"/>
            <w:sz w:val="20"/>
            <w:szCs w:val="20"/>
            <w:lang w:eastAsia="ru-RU"/>
          </w:rPr>
          <w:t xml:space="preserve"> Лариса Ивановна</w:t>
        </w:r>
      </w:hyperlink>
      <w:r w:rsidR="0081291F"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r w:rsidR="0081291F" w:rsidRPr="0081291F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учитель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Разделы:</w:t>
      </w: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hyperlink r:id="rId7" w:history="1">
        <w:r w:rsidRPr="0081291F">
          <w:rPr>
            <w:rFonts w:ascii="Helvetica" w:eastAsia="Times New Roman" w:hAnsi="Helvetica" w:cs="Helvetica"/>
            <w:color w:val="008738"/>
            <w:sz w:val="20"/>
            <w:szCs w:val="20"/>
            <w:lang w:eastAsia="ru-RU"/>
          </w:rPr>
          <w:t>Преподавание в начальной школе</w:t>
        </w:r>
      </w:hyperlink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hyperlink r:id="rId8" w:history="1">
        <w:r w:rsidRPr="0081291F">
          <w:rPr>
            <w:rFonts w:ascii="Helvetica" w:eastAsia="Times New Roman" w:hAnsi="Helvetica" w:cs="Helvetica"/>
            <w:color w:val="008738"/>
            <w:sz w:val="20"/>
            <w:szCs w:val="20"/>
            <w:lang w:eastAsia="ru-RU"/>
          </w:rPr>
          <w:t>Администрирование школы</w:t>
        </w:r>
      </w:hyperlink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</w:p>
    <w:p w:rsidR="0081291F" w:rsidRPr="0081291F" w:rsidRDefault="00A06FAB" w:rsidP="0081291F">
      <w:pPr>
        <w:spacing w:before="240" w:after="240" w:line="240" w:lineRule="atLeast"/>
        <w:ind w:left="5100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pict>
          <v:rect id="_x0000_i1025" style="width:0;height:1.5pt" o:hralign="center" o:hrstd="t" o:hr="t" fillcolor="#a0a0a0" stroked="f"/>
        </w:pic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Государственный стандарт образования – это</w:t>
      </w: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нормы и требования, определяющие обязательный минимум содержания образовательных программ, максимальный объём учебной нагрузки, уровень подготовки выпускников, а также основные требования к обеспечению процесса образования [1].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Актуальным вопросом сегодня является то, каким должен быть урок в современных условиях. В.А. Сухомлинский связывал урок с педагогической культурой учителя:</w:t>
      </w:r>
    </w:p>
    <w:p w:rsidR="0081291F" w:rsidRPr="0081291F" w:rsidRDefault="0081291F" w:rsidP="0081291F">
      <w:pPr>
        <w:spacing w:line="240" w:lineRule="auto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>“Урок – это зеркало общей и</w:t>
      </w:r>
      <w:r w:rsidRPr="0081291F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педагогической культуры учителя,</w:t>
      </w:r>
      <w:r w:rsidRPr="0081291F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мерило его интеллектуального богатства,</w:t>
      </w:r>
      <w:r w:rsidRPr="0081291F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br/>
        <w:t>показатель его кругозора, эрудиции”.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 уроке написано множество книг, статей, диссертаций, ведутся дискуссии. Меняются цели и содержание образования, появляются новые средства и технологии обучения, но какие бы не свершались реформы, урок остается вечной и главной формой обучения. На нем держалась традиционная и стоит современная школа. Какие бы новации не вводились, только на уроке, как сотни и тысячи лет назад, встречаются участники образовательного процесса: учитель и ученик.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Любой урок – имеет огромный потенциал для решения задач, поставленных обществом. Но решаются эти задачи зачастую теми средствами, которые не могут привести к ожидаемому положительному результату. Как для учеников, так и для Учителя, урок интересен тогда, когда он современен в самом широком понимании этого слова. </w:t>
      </w:r>
      <w:proofErr w:type="gram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Современный</w:t>
      </w:r>
      <w:proofErr w:type="gram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– это и совершенно новый, и не теряющий связи с прошлым, одним словом – актуальный. 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proofErr w:type="gramStart"/>
      <w:r w:rsidRPr="0081291F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Актуальный</w:t>
      </w:r>
      <w:proofErr w:type="gram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[от лат. </w:t>
      </w:r>
      <w:proofErr w:type="spell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actualis</w:t>
      </w:r>
      <w:proofErr w:type="spell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– деятельный] означает важный, существенный для настоящего времени. А еще – </w:t>
      </w:r>
      <w:proofErr w:type="gram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действенный</w:t>
      </w:r>
      <w:proofErr w:type="gram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современный, имеющий непосредственное отношение к интересам сегодня живущего человека, насущный, существующий, проявляющийся в действительности. Помимо этого, если урок – </w:t>
      </w:r>
      <w:r w:rsidRPr="0081291F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современный</w:t>
      </w: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, то он обязательно закладывает основу для будущего[2].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Требования к современному уроку в условиях введения ФГОС нового поколения.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Принципиальным отличием современного подхода является ориентация стандартов на результаты освоения основных образовательных программ. Под результатами понимается не только предметные знания, но и умение применять эти знания в практической деятельности.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Современному обществу нужны образованные, нравственные предприимчивые люди, которые могут:</w:t>
      </w:r>
    </w:p>
    <w:p w:rsidR="0081291F" w:rsidRPr="0081291F" w:rsidRDefault="0081291F" w:rsidP="0081291F">
      <w:pPr>
        <w:numPr>
          <w:ilvl w:val="0"/>
          <w:numId w:val="2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анализировать свои действия, самостоятельно принимать решения, прогнозируя их возможные последствия;</w:t>
      </w:r>
    </w:p>
    <w:p w:rsidR="0081291F" w:rsidRPr="0081291F" w:rsidRDefault="0081291F" w:rsidP="0081291F">
      <w:pPr>
        <w:numPr>
          <w:ilvl w:val="0"/>
          <w:numId w:val="2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отличаться мобильностью;</w:t>
      </w:r>
    </w:p>
    <w:p w:rsidR="0081291F" w:rsidRPr="0081291F" w:rsidRDefault="0081291F" w:rsidP="0081291F">
      <w:pPr>
        <w:numPr>
          <w:ilvl w:val="0"/>
          <w:numId w:val="2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быть </w:t>
      </w:r>
      <w:proofErr w:type="gram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способны</w:t>
      </w:r>
      <w:proofErr w:type="gram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к сотрудничеству;</w:t>
      </w:r>
    </w:p>
    <w:p w:rsidR="0081291F" w:rsidRPr="0081291F" w:rsidRDefault="0081291F" w:rsidP="0081291F">
      <w:pPr>
        <w:numPr>
          <w:ilvl w:val="0"/>
          <w:numId w:val="2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обладать чувством ответственности за судьбу страны, ее социально-экономическое процветание.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lastRenderedPageBreak/>
        <w:t xml:space="preserve">Каковы же </w:t>
      </w:r>
      <w:proofErr w:type="gram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требования</w:t>
      </w:r>
      <w:proofErr w:type="gram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предъявляемые к современному уроку? А это хорошо организованный урок, в хорошо оборудованном кабинете, должен иметь хорошее начало и хорошее окончание. Учитель должен спланировать свою деятельность и деятельность учащихся, четко сформулировать тему, цель, задачи урока:</w:t>
      </w:r>
    </w:p>
    <w:p w:rsidR="0081291F" w:rsidRPr="0081291F" w:rsidRDefault="0081291F" w:rsidP="0081291F">
      <w:pPr>
        <w:numPr>
          <w:ilvl w:val="0"/>
          <w:numId w:val="3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урок должен быть проблемным и развивающим: учитель сам нацеливается на сотрудничество с учениками и умеет направлять учеников на сотрудничество с учителем и одноклассниками;</w:t>
      </w:r>
    </w:p>
    <w:p w:rsidR="0081291F" w:rsidRPr="0081291F" w:rsidRDefault="0081291F" w:rsidP="0081291F">
      <w:pPr>
        <w:numPr>
          <w:ilvl w:val="0"/>
          <w:numId w:val="3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учитель организует проблемные и поисковые ситуации, активизирует деятельность учащихся;</w:t>
      </w:r>
    </w:p>
    <w:p w:rsidR="0081291F" w:rsidRPr="0081291F" w:rsidRDefault="0081291F" w:rsidP="0081291F">
      <w:pPr>
        <w:numPr>
          <w:ilvl w:val="0"/>
          <w:numId w:val="3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вывод делают сами учащиеся;</w:t>
      </w:r>
    </w:p>
    <w:p w:rsidR="0081291F" w:rsidRPr="0081291F" w:rsidRDefault="0081291F" w:rsidP="0081291F">
      <w:pPr>
        <w:numPr>
          <w:ilvl w:val="0"/>
          <w:numId w:val="3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минимум репродукции и максимум творчества и сотворчества;</w:t>
      </w:r>
    </w:p>
    <w:p w:rsidR="0081291F" w:rsidRPr="0081291F" w:rsidRDefault="0081291F" w:rsidP="0081291F">
      <w:pPr>
        <w:numPr>
          <w:ilvl w:val="0"/>
          <w:numId w:val="3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время-сбережение и здоровье-сбережение;</w:t>
      </w:r>
    </w:p>
    <w:p w:rsidR="0081291F" w:rsidRPr="0081291F" w:rsidRDefault="0081291F" w:rsidP="0081291F">
      <w:pPr>
        <w:numPr>
          <w:ilvl w:val="0"/>
          <w:numId w:val="3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 центре внимания урока – дети;</w:t>
      </w:r>
    </w:p>
    <w:p w:rsidR="0081291F" w:rsidRPr="0081291F" w:rsidRDefault="0081291F" w:rsidP="0081291F">
      <w:pPr>
        <w:numPr>
          <w:ilvl w:val="0"/>
          <w:numId w:val="3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учет уровня и возможностей учащихся, в котором учтены такие аспекты, как профиль класса, стремление учащихся, настроение детей;</w:t>
      </w:r>
    </w:p>
    <w:p w:rsidR="0081291F" w:rsidRPr="0081291F" w:rsidRDefault="0081291F" w:rsidP="0081291F">
      <w:pPr>
        <w:numPr>
          <w:ilvl w:val="0"/>
          <w:numId w:val="3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умение демонстрировать методическое искусство учителя;</w:t>
      </w:r>
    </w:p>
    <w:p w:rsidR="0081291F" w:rsidRPr="0081291F" w:rsidRDefault="0081291F" w:rsidP="0081291F">
      <w:pPr>
        <w:numPr>
          <w:ilvl w:val="0"/>
          <w:numId w:val="3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планирование обратной связи;</w:t>
      </w:r>
    </w:p>
    <w:p w:rsidR="0081291F" w:rsidRPr="0081291F" w:rsidRDefault="0081291F" w:rsidP="0081291F">
      <w:pPr>
        <w:numPr>
          <w:ilvl w:val="0"/>
          <w:numId w:val="3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урок должен быть добрым.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Принципы педагогической техники на уроках:</w:t>
      </w:r>
    </w:p>
    <w:p w:rsidR="0081291F" w:rsidRPr="0081291F" w:rsidRDefault="0081291F" w:rsidP="0081291F">
      <w:pPr>
        <w:numPr>
          <w:ilvl w:val="0"/>
          <w:numId w:val="4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свобода выбора (в любом обучающем или управляющем действии ученику предоставляется право выбора);</w:t>
      </w:r>
    </w:p>
    <w:p w:rsidR="0081291F" w:rsidRPr="0081291F" w:rsidRDefault="0081291F" w:rsidP="0081291F">
      <w:pPr>
        <w:numPr>
          <w:ilvl w:val="0"/>
          <w:numId w:val="4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открытости (не только давать знания, но и показывать их границы, сталкивать ученика с проблемами, решения которых лежат за пределами изучаемого курса);</w:t>
      </w:r>
    </w:p>
    <w:p w:rsidR="0081291F" w:rsidRPr="0081291F" w:rsidRDefault="0081291F" w:rsidP="0081291F">
      <w:pPr>
        <w:numPr>
          <w:ilvl w:val="0"/>
          <w:numId w:val="4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деятельности (освоение учениками знаний, умений, навыков преимущественно в форме деятельности, ученик должен уметь использовать свои знания);</w:t>
      </w:r>
    </w:p>
    <w:p w:rsidR="0081291F" w:rsidRPr="0081291F" w:rsidRDefault="0081291F" w:rsidP="0081291F">
      <w:pPr>
        <w:numPr>
          <w:ilvl w:val="0"/>
          <w:numId w:val="4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идеальности (высокого КПД) (максимально использовать возможности, знания, интересы самих учащихся);</w:t>
      </w:r>
    </w:p>
    <w:p w:rsidR="0081291F" w:rsidRPr="0081291F" w:rsidRDefault="0081291F" w:rsidP="0081291F">
      <w:pPr>
        <w:numPr>
          <w:ilvl w:val="0"/>
          <w:numId w:val="4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обратной связи (регулярно контролировать процесс обучения с помощью развитой системы приемов обратной связи) [3].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Основные типы уроков.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proofErr w:type="gramStart"/>
      <w:r w:rsidRPr="0081291F">
        <w:rPr>
          <w:rFonts w:ascii="Helvetica" w:eastAsia="Times New Roman" w:hAnsi="Helvetica" w:cs="Helvetica"/>
          <w:color w:val="333333"/>
          <w:sz w:val="20"/>
          <w:szCs w:val="20"/>
          <w:u w:val="single"/>
          <w:lang w:eastAsia="ru-RU"/>
        </w:rPr>
        <w:t>Урок изучения нового</w:t>
      </w: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– это традиционный (комбинированный) урок, лекция, экскурсия, исследовательская работа, учебный и трудовой практикум.</w:t>
      </w:r>
      <w:proofErr w:type="gram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Имеет целью изучение и первичное закрепление новых знаний.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u w:val="single"/>
          <w:lang w:eastAsia="ru-RU"/>
        </w:rPr>
        <w:t>Урок закрепления знаний</w:t>
      </w: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– это практикум, экскурсия, лабораторная работа, собеседование, консультация. Имеет целью выработку умений по применению знаний.</w:t>
      </w:r>
    </w:p>
    <w:p w:rsid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u w:val="single"/>
          <w:lang w:eastAsia="ru-RU"/>
        </w:rPr>
        <w:lastRenderedPageBreak/>
        <w:t>Урок комплексного применения знаний</w:t>
      </w: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– это практикум, лабораторная работа, семинар и т.д. Имеет целью выработку умений самостоятельно применять знани</w:t>
      </w: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я в комплексе, в новых условиях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u w:val="single"/>
          <w:lang w:eastAsia="ru-RU"/>
        </w:rPr>
        <w:t>Урок обобщения и систематизации знаний</w:t>
      </w: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– это семинар, конференция, круглый стол и т.д. Имеет целью обобщение единичных знаний в систему. 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u w:val="single"/>
          <w:lang w:eastAsia="ru-RU"/>
        </w:rPr>
        <w:t>Урок контроля, оценки и коррекции знаний</w:t>
      </w: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– это: контрольная работа, зачет, коллоквиум, смотр знаний и т.д. Имеет целью определить уровень овладения знаниями, умениями и навыками[4].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Обновляющейся школе требуются такие методы обучения, которые:</w:t>
      </w:r>
    </w:p>
    <w:p w:rsidR="0081291F" w:rsidRPr="0081291F" w:rsidRDefault="0081291F" w:rsidP="0081291F">
      <w:pPr>
        <w:numPr>
          <w:ilvl w:val="0"/>
          <w:numId w:val="5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формировали бы активную, самостоятельную и инициативную позицию учащихся в учении;</w:t>
      </w:r>
    </w:p>
    <w:p w:rsidR="0081291F" w:rsidRPr="0081291F" w:rsidRDefault="0081291F" w:rsidP="0081291F">
      <w:pPr>
        <w:numPr>
          <w:ilvl w:val="0"/>
          <w:numId w:val="5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развивали бы в первую очередь </w:t>
      </w:r>
      <w:proofErr w:type="spell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общеучебные</w:t>
      </w:r>
      <w:proofErr w:type="spell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умения и навыки: исследовательские, рефлексивные, </w:t>
      </w:r>
      <w:proofErr w:type="spell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самооценочные</w:t>
      </w:r>
      <w:proofErr w:type="spell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;</w:t>
      </w:r>
    </w:p>
    <w:p w:rsidR="0081291F" w:rsidRPr="0081291F" w:rsidRDefault="0081291F" w:rsidP="0081291F">
      <w:pPr>
        <w:numPr>
          <w:ilvl w:val="0"/>
          <w:numId w:val="5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формировали бы не просто умения, а компетенции, т.е. умения, непосредственно сопряженные с опытом их применения в практической деятельности;</w:t>
      </w:r>
    </w:p>
    <w:p w:rsidR="0081291F" w:rsidRPr="0081291F" w:rsidRDefault="0081291F" w:rsidP="0081291F">
      <w:pPr>
        <w:numPr>
          <w:ilvl w:val="0"/>
          <w:numId w:val="5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были бы приоритетно нацелены на развитие познавательного интереса учащихся;</w:t>
      </w:r>
    </w:p>
    <w:p w:rsidR="0081291F" w:rsidRPr="0081291F" w:rsidRDefault="0081291F" w:rsidP="0081291F">
      <w:pPr>
        <w:numPr>
          <w:ilvl w:val="0"/>
          <w:numId w:val="5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реализовывали бы принцип связи обучения с жизнью.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Методы и формы современного урока:</w:t>
      </w:r>
    </w:p>
    <w:p w:rsidR="0081291F" w:rsidRPr="0081291F" w:rsidRDefault="0081291F" w:rsidP="0081291F">
      <w:pPr>
        <w:numPr>
          <w:ilvl w:val="0"/>
          <w:numId w:val="6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метод проектов;</w:t>
      </w:r>
    </w:p>
    <w:p w:rsidR="0081291F" w:rsidRPr="0081291F" w:rsidRDefault="0081291F" w:rsidP="0081291F">
      <w:pPr>
        <w:numPr>
          <w:ilvl w:val="0"/>
          <w:numId w:val="6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информационно-коммуникационные технологии;</w:t>
      </w:r>
    </w:p>
    <w:p w:rsidR="0081291F" w:rsidRPr="0081291F" w:rsidRDefault="0081291F" w:rsidP="0081291F">
      <w:pPr>
        <w:numPr>
          <w:ilvl w:val="0"/>
          <w:numId w:val="6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proofErr w:type="spell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здоровьесберегающие</w:t>
      </w:r>
      <w:proofErr w:type="spell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технологии (интеграция);</w:t>
      </w:r>
    </w:p>
    <w:p w:rsidR="0081291F" w:rsidRPr="0081291F" w:rsidRDefault="0081291F" w:rsidP="0081291F">
      <w:pPr>
        <w:numPr>
          <w:ilvl w:val="0"/>
          <w:numId w:val="6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портфолио.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Метод проектов</w:t>
      </w: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хорошо прижился в начальной школе. Это подтверждает учебный план этого года – 16 часов проектов с 1 по 4 класс.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Проектов прошло много: долгосрочные и краткосрочные, коллективные и индивидуальные, предметные и </w:t>
      </w:r>
      <w:proofErr w:type="spell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межпредметные</w:t>
      </w:r>
      <w:proofErr w:type="spell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Перечислю лишь некоторые:</w:t>
      </w:r>
    </w:p>
    <w:p w:rsidR="0081291F" w:rsidRPr="0081291F" w:rsidRDefault="0081291F" w:rsidP="0081291F">
      <w:pPr>
        <w:numPr>
          <w:ilvl w:val="0"/>
          <w:numId w:val="7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1 “А” </w:t>
      </w:r>
      <w:proofErr w:type="spell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кл</w:t>
      </w:r>
      <w:proofErr w:type="spell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– “Числа в пословицах, поговорках, загадках”;</w:t>
      </w:r>
    </w:p>
    <w:p w:rsidR="0081291F" w:rsidRPr="0081291F" w:rsidRDefault="0081291F" w:rsidP="0081291F">
      <w:pPr>
        <w:numPr>
          <w:ilvl w:val="0"/>
          <w:numId w:val="7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1 “Б” </w:t>
      </w:r>
      <w:proofErr w:type="spell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кл</w:t>
      </w:r>
      <w:proofErr w:type="spell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– “Самая красивая буква”;</w:t>
      </w:r>
    </w:p>
    <w:p w:rsidR="0081291F" w:rsidRPr="0081291F" w:rsidRDefault="0081291F" w:rsidP="0081291F">
      <w:pPr>
        <w:numPr>
          <w:ilvl w:val="0"/>
          <w:numId w:val="7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1-4 </w:t>
      </w:r>
      <w:proofErr w:type="spell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кл</w:t>
      </w:r>
      <w:proofErr w:type="spell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– “Осенняя мастерская;</w:t>
      </w:r>
    </w:p>
    <w:p w:rsidR="0081291F" w:rsidRPr="0081291F" w:rsidRDefault="0081291F" w:rsidP="0081291F">
      <w:pPr>
        <w:numPr>
          <w:ilvl w:val="0"/>
          <w:numId w:val="7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1 “А” </w:t>
      </w:r>
      <w:proofErr w:type="spell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кл</w:t>
      </w:r>
      <w:proofErr w:type="spell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– “В синем мор</w:t>
      </w:r>
      <w:proofErr w:type="gram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е–</w:t>
      </w:r>
      <w:proofErr w:type="gram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океане”;</w:t>
      </w:r>
    </w:p>
    <w:p w:rsidR="0081291F" w:rsidRPr="0081291F" w:rsidRDefault="0081291F" w:rsidP="0081291F">
      <w:pPr>
        <w:numPr>
          <w:ilvl w:val="0"/>
          <w:numId w:val="7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1 “Б” </w:t>
      </w:r>
      <w:proofErr w:type="spell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кл</w:t>
      </w:r>
      <w:proofErr w:type="spell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– “Сказочная птица”;</w:t>
      </w:r>
    </w:p>
    <w:p w:rsidR="0081291F" w:rsidRPr="0081291F" w:rsidRDefault="0081291F" w:rsidP="0081291F">
      <w:pPr>
        <w:numPr>
          <w:ilvl w:val="0"/>
          <w:numId w:val="7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1-е </w:t>
      </w:r>
      <w:proofErr w:type="spell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кл</w:t>
      </w:r>
      <w:proofErr w:type="spell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– “Кормушка своими руками”;</w:t>
      </w:r>
    </w:p>
    <w:p w:rsidR="0081291F" w:rsidRPr="0081291F" w:rsidRDefault="0081291F" w:rsidP="0081291F">
      <w:pPr>
        <w:numPr>
          <w:ilvl w:val="0"/>
          <w:numId w:val="7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1– е </w:t>
      </w:r>
      <w:proofErr w:type="spell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кл</w:t>
      </w:r>
      <w:proofErr w:type="spell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– “Путешествие от</w:t>
      </w:r>
      <w:proofErr w:type="gram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А</w:t>
      </w:r>
      <w:proofErr w:type="gram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до Я” итогом стал утренник “Прощание с Азбукой”;</w:t>
      </w:r>
    </w:p>
    <w:p w:rsidR="0081291F" w:rsidRPr="0081291F" w:rsidRDefault="0081291F" w:rsidP="0081291F">
      <w:pPr>
        <w:numPr>
          <w:ilvl w:val="0"/>
          <w:numId w:val="7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2 “Б” </w:t>
      </w:r>
      <w:proofErr w:type="spell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кл</w:t>
      </w:r>
      <w:proofErr w:type="spell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– “Снежинка”, “Животные леса”;</w:t>
      </w:r>
    </w:p>
    <w:p w:rsidR="0081291F" w:rsidRPr="0081291F" w:rsidRDefault="0081291F" w:rsidP="0081291F">
      <w:pPr>
        <w:numPr>
          <w:ilvl w:val="0"/>
          <w:numId w:val="7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2 “В” </w:t>
      </w:r>
      <w:proofErr w:type="spell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кл</w:t>
      </w:r>
      <w:proofErr w:type="spell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– “Родословная моей семьи”;</w:t>
      </w:r>
    </w:p>
    <w:p w:rsidR="0081291F" w:rsidRPr="0081291F" w:rsidRDefault="0081291F" w:rsidP="0081291F">
      <w:pPr>
        <w:numPr>
          <w:ilvl w:val="0"/>
          <w:numId w:val="7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3 “А” </w:t>
      </w:r>
      <w:proofErr w:type="spell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кл</w:t>
      </w:r>
      <w:proofErr w:type="spell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– Акулы “, “Молнии”</w:t>
      </w:r>
      <w:proofErr w:type="gram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,</w:t>
      </w:r>
      <w:proofErr w:type="gram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“Песец”;</w:t>
      </w:r>
    </w:p>
    <w:p w:rsidR="0081291F" w:rsidRPr="0081291F" w:rsidRDefault="0081291F" w:rsidP="0081291F">
      <w:pPr>
        <w:numPr>
          <w:ilvl w:val="0"/>
          <w:numId w:val="7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на городском фестивале “Книга собирает друзей” нашу школу </w:t>
      </w: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lastRenderedPageBreak/>
        <w:t xml:space="preserve">представлял 4 “А” </w:t>
      </w:r>
      <w:proofErr w:type="spell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кл</w:t>
      </w:r>
      <w:proofErr w:type="spell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с проектом “Великий </w:t>
      </w:r>
      <w:proofErr w:type="spell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Г.Х.Андерсен</w:t>
      </w:r>
      <w:proofErr w:type="spell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”;</w:t>
      </w:r>
    </w:p>
    <w:p w:rsidR="0081291F" w:rsidRPr="0081291F" w:rsidRDefault="0081291F" w:rsidP="0081291F">
      <w:pPr>
        <w:numPr>
          <w:ilvl w:val="0"/>
          <w:numId w:val="7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4 “Б” </w:t>
      </w:r>
      <w:proofErr w:type="spell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кл</w:t>
      </w:r>
      <w:proofErr w:type="spell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на окружной НПК “Эврика” представили проект “Сказку читать – ума набирать”.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Подведение итогов проектной деятельности, по традиции, проходит в рамках “Недели науки и творчества” на открытом мероприятии “Фестиваль школьных проектов”.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Без применения </w:t>
      </w:r>
      <w:r w:rsidRPr="0081291F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ИКТ</w:t>
      </w: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не может быть современного урока. 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ИКТ – это информационно-коммуникационные технологии. Внедрение ИКТ осуществляется по следующим направлениям:</w:t>
      </w:r>
    </w:p>
    <w:p w:rsidR="0081291F" w:rsidRPr="0081291F" w:rsidRDefault="0081291F" w:rsidP="0081291F">
      <w:pPr>
        <w:numPr>
          <w:ilvl w:val="0"/>
          <w:numId w:val="8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создание презентаций к урокам;</w:t>
      </w:r>
    </w:p>
    <w:p w:rsidR="0081291F" w:rsidRPr="0081291F" w:rsidRDefault="0081291F" w:rsidP="0081291F">
      <w:pPr>
        <w:numPr>
          <w:ilvl w:val="0"/>
          <w:numId w:val="8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работа с ресурсами Интернет, ресурсами ЦОР;</w:t>
      </w:r>
    </w:p>
    <w:p w:rsidR="0081291F" w:rsidRPr="0081291F" w:rsidRDefault="0081291F" w:rsidP="0081291F">
      <w:pPr>
        <w:numPr>
          <w:ilvl w:val="0"/>
          <w:numId w:val="8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использование готовых обучающих программ;</w:t>
      </w:r>
    </w:p>
    <w:p w:rsidR="0081291F" w:rsidRPr="0081291F" w:rsidRDefault="0081291F" w:rsidP="0081291F">
      <w:pPr>
        <w:numPr>
          <w:ilvl w:val="0"/>
          <w:numId w:val="8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разработка и использование собственных авторских программ.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Возможности ИКТ:</w:t>
      </w:r>
    </w:p>
    <w:p w:rsidR="0081291F" w:rsidRPr="0081291F" w:rsidRDefault="0081291F" w:rsidP="0081291F">
      <w:pPr>
        <w:numPr>
          <w:ilvl w:val="0"/>
          <w:numId w:val="9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создание и подготовка дидактических материалов (варианты заданий, таблицы, памятки, схемы, чертежи, демонстрационные таблицы и т.д.);</w:t>
      </w:r>
    </w:p>
    <w:p w:rsidR="0081291F" w:rsidRPr="0081291F" w:rsidRDefault="0081291F" w:rsidP="0081291F">
      <w:pPr>
        <w:numPr>
          <w:ilvl w:val="0"/>
          <w:numId w:val="9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создание мониторингов по отслеживанию результатов обучения и воспитания;</w:t>
      </w:r>
    </w:p>
    <w:p w:rsidR="0081291F" w:rsidRPr="0081291F" w:rsidRDefault="0081291F" w:rsidP="0081291F">
      <w:pPr>
        <w:numPr>
          <w:ilvl w:val="0"/>
          <w:numId w:val="9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создание текстовых работ;</w:t>
      </w:r>
    </w:p>
    <w:p w:rsidR="0081291F" w:rsidRPr="0081291F" w:rsidRDefault="0081291F" w:rsidP="0081291F">
      <w:pPr>
        <w:numPr>
          <w:ilvl w:val="0"/>
          <w:numId w:val="9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обобщение методического опыта в электронном виде и т. д.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Личное пространство на учебно-методическом портале “</w:t>
      </w:r>
      <w:proofErr w:type="spell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Началка</w:t>
      </w:r>
      <w:proofErr w:type="spell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семинфо</w:t>
      </w:r>
      <w:proofErr w:type="spell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” имеют все учителя прошедшие курсы по ИКТ, ведут свой сайт, где отражают КТП, задания по предметам разного характера, отражают значимые события класса.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“Настоящий урок начинается не со звонка, а задолго до него”.</w:t>
      </w:r>
    </w:p>
    <w:p w:rsidR="0081291F" w:rsidRPr="0081291F" w:rsidRDefault="0081291F" w:rsidP="0081291F">
      <w:pPr>
        <w:spacing w:after="120" w:line="240" w:lineRule="atLeast"/>
        <w:ind w:left="5100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С.И. Гессен.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То есть с конспекта или, говоря современным языком с технологической карты учебного занятия. Технологическая карта урока – что это? Понятие “технологическая карта” пришло в образование из промышленности. Технологическая карта в дидактическом контексте представляет проект учебного процесса, в котором представлено описание от цели до результата с использованием инновационной технологии работы с информацией. Сущность проектной педагогической деятельности в технологической карте заключается в использовании инновационной технологии работы с информацией, описании заданий для ученика по освоению темы, оформлении предполагаемых образовательных результатов. Технологической карте присущи следующие отличительные черты: интерактивность, структурированность, </w:t>
      </w:r>
      <w:proofErr w:type="spell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алгоритмичность</w:t>
      </w:r>
      <w:proofErr w:type="spell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при работе с информацией, технологичность и обобщённость. Для полноценного и эффективного использования технологических карт необходимо знать ряд принципов и положений, которые помогут вам работать с ней. Технологическая карта – это новый вид методической продукции, обеспечивающей эффективное и качественное преподавание учебных курсов в начальной школе и возможность достижения планируемых результатов освоения основных образовательных программ на ступени начального образования в соответствии с ФГОС второго поколения. Обучение с использованием технологической карты позволяет организовать эффективный учебный процесс, обеспечить реализацию предметных, </w:t>
      </w:r>
      <w:proofErr w:type="spell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метапредметных</w:t>
      </w:r>
      <w:proofErr w:type="spell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и личностных умений (универсальных учебных действий), в соответствии с требованиями ФГОС второго Поколения, </w:t>
      </w: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lastRenderedPageBreak/>
        <w:t>существенно сократить время на подготовку учителя к уроку. Технологическая карта предназначена для проектирования учебного процесса по темам.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Технологическая карта урока – это способ графического проектирования урока, таблица, позволяющая структурировать урок по выбранным учителем параметрам. Такими параметрами могут быть этапы урока, его цели, содержание учебного материала, методы и приемы организации учебной деятельности </w:t>
      </w:r>
      <w:proofErr w:type="gram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обучающихся</w:t>
      </w:r>
      <w:proofErr w:type="gram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, деятельность учителя и деятельность обучающихся. (</w:t>
      </w:r>
      <w:hyperlink r:id="rId9" w:history="1">
        <w:r w:rsidRPr="0081291F">
          <w:rPr>
            <w:rFonts w:ascii="Helvetica" w:eastAsia="Times New Roman" w:hAnsi="Helvetica" w:cs="Helvetica"/>
            <w:b/>
            <w:bCs/>
            <w:color w:val="008738"/>
            <w:sz w:val="20"/>
            <w:szCs w:val="20"/>
            <w:lang w:eastAsia="ru-RU"/>
          </w:rPr>
          <w:t>Приложение 1</w:t>
        </w:r>
      </w:hyperlink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)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Технологические карты раскрывают </w:t>
      </w:r>
      <w:proofErr w:type="spell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общедидактические</w:t>
      </w:r>
      <w:proofErr w:type="spell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принципы и алгоритмы организации учебного процесса, обеспечивающие условия для освоения учебной информации и формирования личностных, </w:t>
      </w:r>
      <w:proofErr w:type="spell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метапредметных</w:t>
      </w:r>
      <w:proofErr w:type="spell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и предметных умений школьников, соответствующих требованиям ФГОС второго поколения к результатам образования.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Структура технологической карты включает:</w:t>
      </w:r>
    </w:p>
    <w:p w:rsidR="0081291F" w:rsidRPr="0081291F" w:rsidRDefault="0081291F" w:rsidP="0081291F">
      <w:pPr>
        <w:numPr>
          <w:ilvl w:val="0"/>
          <w:numId w:val="10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название темы;</w:t>
      </w:r>
    </w:p>
    <w:p w:rsidR="0081291F" w:rsidRPr="0081291F" w:rsidRDefault="0081291F" w:rsidP="0081291F">
      <w:pPr>
        <w:numPr>
          <w:ilvl w:val="0"/>
          <w:numId w:val="10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цель освоения учебного содержания;</w:t>
      </w:r>
    </w:p>
    <w:p w:rsidR="0081291F" w:rsidRPr="0081291F" w:rsidRDefault="0081291F" w:rsidP="0081291F">
      <w:pPr>
        <w:numPr>
          <w:ilvl w:val="0"/>
          <w:numId w:val="10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планируемый результат (информационно-интеллектуальную компетентность и УУД);</w:t>
      </w:r>
    </w:p>
    <w:p w:rsidR="0081291F" w:rsidRPr="0081291F" w:rsidRDefault="0081291F" w:rsidP="0081291F">
      <w:pPr>
        <w:numPr>
          <w:ilvl w:val="0"/>
          <w:numId w:val="10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основные понятия темы; </w:t>
      </w:r>
    </w:p>
    <w:p w:rsidR="0081291F" w:rsidRPr="0081291F" w:rsidRDefault="0081291F" w:rsidP="0081291F">
      <w:pPr>
        <w:numPr>
          <w:ilvl w:val="0"/>
          <w:numId w:val="10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proofErr w:type="spell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метапредметные</w:t>
      </w:r>
      <w:proofErr w:type="spell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связи и организацию пространства (формы работы и ресурсы), технологию изучения указанной темы.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Технологическая карта позволяет увидеть учебный материал целостно и системно, проектировать образовательный процесс по освоению темы с учётом цели освоения курса, гибко использовать эффективные приёмы и формы работы с детьми на уроке, согласовать действия учителя и учащихся, организовать самостоятельную деятельность школьников в процессе обучения; осуществлять интегративный контроль результатов учебной деятельности.</w:t>
      </w:r>
    </w:p>
    <w:p w:rsidR="0081291F" w:rsidRPr="0081291F" w:rsidRDefault="0081291F" w:rsidP="0081291F">
      <w:pPr>
        <w:spacing w:after="120" w:line="240" w:lineRule="atLeast"/>
        <w:ind w:left="5100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Создание технологической карты позволяет учителю:</w:t>
      </w:r>
    </w:p>
    <w:p w:rsidR="0081291F" w:rsidRPr="0081291F" w:rsidRDefault="0081291F" w:rsidP="0081291F">
      <w:pPr>
        <w:numPr>
          <w:ilvl w:val="0"/>
          <w:numId w:val="11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осмыслить и спроектировать последовательность работы по освоению темы от цели до конечного результата; </w:t>
      </w:r>
    </w:p>
    <w:p w:rsidR="0081291F" w:rsidRPr="0081291F" w:rsidRDefault="0081291F" w:rsidP="0081291F">
      <w:pPr>
        <w:numPr>
          <w:ilvl w:val="0"/>
          <w:numId w:val="11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bookmarkStart w:id="0" w:name="_GoBack"/>
      <w:bookmarkEnd w:id="0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определить уровень раскрытия понятий на данном этапе и соотнести его с дальнейшим обучением (вписать конкретный урок в систему уроков)</w:t>
      </w:r>
      <w:proofErr w:type="gram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;о</w:t>
      </w:r>
      <w:proofErr w:type="gram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пределить возможности реализации </w:t>
      </w:r>
      <w:proofErr w:type="spell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межпредметных</w:t>
      </w:r>
      <w:proofErr w:type="spell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знаний (установить связи и зависимости между предметами и результатами обучения); </w:t>
      </w:r>
    </w:p>
    <w:p w:rsidR="0081291F" w:rsidRPr="0081291F" w:rsidRDefault="0081291F" w:rsidP="0081291F">
      <w:pPr>
        <w:numPr>
          <w:ilvl w:val="0"/>
          <w:numId w:val="11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определить универсальные учебные действия, которые формируются в процессе изучения конкретной темы, всего учебного курса; </w:t>
      </w:r>
    </w:p>
    <w:p w:rsidR="0081291F" w:rsidRPr="0081291F" w:rsidRDefault="0081291F" w:rsidP="0081291F">
      <w:pPr>
        <w:numPr>
          <w:ilvl w:val="0"/>
          <w:numId w:val="11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соотнести результат с целью обучения после создания продукта – набора технологических карт.</w:t>
      </w:r>
    </w:p>
    <w:p w:rsidR="0081291F" w:rsidRPr="0081291F" w:rsidRDefault="0081291F" w:rsidP="0081291F">
      <w:pPr>
        <w:spacing w:after="120" w:line="240" w:lineRule="atLeast"/>
        <w:ind w:left="5100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Преимущества технологической карты:</w:t>
      </w:r>
    </w:p>
    <w:p w:rsidR="0081291F" w:rsidRPr="0081291F" w:rsidRDefault="0081291F" w:rsidP="0081291F">
      <w:pPr>
        <w:numPr>
          <w:ilvl w:val="0"/>
          <w:numId w:val="12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использование готовых разработок по темам освобождает учителя от непродуктивной рутинной работы;</w:t>
      </w:r>
    </w:p>
    <w:p w:rsidR="0081291F" w:rsidRPr="0081291F" w:rsidRDefault="0081291F" w:rsidP="0081291F">
      <w:pPr>
        <w:numPr>
          <w:ilvl w:val="0"/>
          <w:numId w:val="12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lastRenderedPageBreak/>
        <w:t>освобождается время для творчества учителя;</w:t>
      </w:r>
    </w:p>
    <w:p w:rsidR="0081291F" w:rsidRPr="0081291F" w:rsidRDefault="0081291F" w:rsidP="0081291F">
      <w:pPr>
        <w:numPr>
          <w:ilvl w:val="0"/>
          <w:numId w:val="12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обеспечиваются реальные </w:t>
      </w:r>
      <w:proofErr w:type="spell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метапредметные</w:t>
      </w:r>
      <w:proofErr w:type="spell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связи и согласованные действия всех участников педагогического процесса;</w:t>
      </w:r>
    </w:p>
    <w:p w:rsidR="0081291F" w:rsidRPr="0081291F" w:rsidRDefault="0081291F" w:rsidP="0081291F">
      <w:pPr>
        <w:numPr>
          <w:ilvl w:val="0"/>
          <w:numId w:val="12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снимаются организационно-методические проблемы (молодой учитель, замещение уроков, выполнение учебного плана и т. д.);</w:t>
      </w:r>
    </w:p>
    <w:p w:rsidR="0081291F" w:rsidRPr="0081291F" w:rsidRDefault="0081291F" w:rsidP="0081291F">
      <w:pPr>
        <w:numPr>
          <w:ilvl w:val="0"/>
          <w:numId w:val="12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обеспечивается повышение качества образования.</w:t>
      </w:r>
    </w:p>
    <w:p w:rsidR="0081291F" w:rsidRPr="0081291F" w:rsidRDefault="0081291F" w:rsidP="0081291F">
      <w:pPr>
        <w:spacing w:after="120" w:line="240" w:lineRule="atLeast"/>
        <w:ind w:left="5100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Использование технологической карты обеспечивает условия для повышения качества обучения, так как: </w:t>
      </w:r>
    </w:p>
    <w:p w:rsidR="0081291F" w:rsidRPr="0081291F" w:rsidRDefault="0081291F" w:rsidP="0081291F">
      <w:pPr>
        <w:numPr>
          <w:ilvl w:val="0"/>
          <w:numId w:val="13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учебный процесс по освоению темы (раздела) проектируется от цели до результата;</w:t>
      </w:r>
    </w:p>
    <w:p w:rsidR="0081291F" w:rsidRPr="0081291F" w:rsidRDefault="0081291F" w:rsidP="0081291F">
      <w:pPr>
        <w:numPr>
          <w:ilvl w:val="0"/>
          <w:numId w:val="13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используются эффективные методы работы с информацией;</w:t>
      </w:r>
    </w:p>
    <w:p w:rsidR="0081291F" w:rsidRPr="0081291F" w:rsidRDefault="0081291F" w:rsidP="0081291F">
      <w:pPr>
        <w:numPr>
          <w:ilvl w:val="0"/>
          <w:numId w:val="13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организуется поэтапная самостоятельная учебная, интеллектуально-познавательная и рефлексивная деятельность школьников;</w:t>
      </w:r>
    </w:p>
    <w:p w:rsidR="0081291F" w:rsidRPr="0081291F" w:rsidRDefault="0081291F" w:rsidP="0081291F">
      <w:pPr>
        <w:numPr>
          <w:ilvl w:val="0"/>
          <w:numId w:val="13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обеспечиваются условия для применения знаний и умений в </w:t>
      </w:r>
      <w:proofErr w:type="gram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практической</w:t>
      </w:r>
      <w:proofErr w:type="gram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</w:p>
    <w:p w:rsidR="0081291F" w:rsidRPr="0081291F" w:rsidRDefault="0081291F" w:rsidP="0081291F">
      <w:pPr>
        <w:numPr>
          <w:ilvl w:val="0"/>
          <w:numId w:val="13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деятельности [5].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При самоанализе урока учитель нередко просто пересказывает его ход и затрудняется в обосновании выбора содержания, используемых методов и организационных форм обучения. В традиционном плане расписана в основном содержательная сторона урока, что не позволяет провести его системный педагогический анализ. Форма записи урока в виде технологической карты дает возможность максимально детализировать его еще на стадии подготовки, оценить рациональность и потенциальную эффективность выбранных содержания, методов, средств и видов учебной деятельности на каждом этапе урока. Следующий шаг – оценка каждого этапа, правильности отбора содержания, адекватности применяемых методов и форм работы в их совокупности. С помощью технологической карты можно провести не только системный, но и аспектный анализ урока (прослеживая карту по вертикали). (</w:t>
      </w:r>
      <w:hyperlink r:id="rId10" w:history="1">
        <w:r w:rsidRPr="0081291F">
          <w:rPr>
            <w:rFonts w:ascii="Helvetica" w:eastAsia="Times New Roman" w:hAnsi="Helvetica" w:cs="Helvetica"/>
            <w:b/>
            <w:bCs/>
            <w:color w:val="008738"/>
            <w:sz w:val="20"/>
            <w:szCs w:val="20"/>
            <w:lang w:eastAsia="ru-RU"/>
          </w:rPr>
          <w:t>Приложение 2</w:t>
        </w:r>
      </w:hyperlink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)</w:t>
      </w:r>
    </w:p>
    <w:p w:rsidR="0081291F" w:rsidRPr="0081291F" w:rsidRDefault="0081291F" w:rsidP="0081291F">
      <w:pPr>
        <w:spacing w:after="120" w:line="240" w:lineRule="atLeast"/>
        <w:ind w:left="5100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Например:</w:t>
      </w:r>
    </w:p>
    <w:p w:rsidR="0081291F" w:rsidRPr="0081291F" w:rsidRDefault="0081291F" w:rsidP="0081291F">
      <w:pPr>
        <w:numPr>
          <w:ilvl w:val="0"/>
          <w:numId w:val="14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реализацию учителем целей урока; </w:t>
      </w:r>
    </w:p>
    <w:p w:rsidR="0081291F" w:rsidRPr="0081291F" w:rsidRDefault="0081291F" w:rsidP="0081291F">
      <w:pPr>
        <w:numPr>
          <w:ilvl w:val="0"/>
          <w:numId w:val="14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использование развивающих методов, способов активизации познавательной деятельности обучающихся; </w:t>
      </w:r>
    </w:p>
    <w:p w:rsidR="0081291F" w:rsidRPr="0081291F" w:rsidRDefault="0081291F" w:rsidP="0081291F">
      <w:pPr>
        <w:numPr>
          <w:ilvl w:val="0"/>
          <w:numId w:val="14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осуществление оценивания и контроля.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 заключении.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Так что же </w:t>
      </w:r>
      <w:proofErr w:type="gram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представляет из себя</w:t>
      </w:r>
      <w:proofErr w:type="gram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современный урок, соответствующий требованиям ФГОС нового поколения?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Современный урок – это:</w:t>
      </w:r>
    </w:p>
    <w:p w:rsidR="0081291F" w:rsidRPr="0081291F" w:rsidRDefault="0081291F" w:rsidP="0081291F">
      <w:pPr>
        <w:numPr>
          <w:ilvl w:val="0"/>
          <w:numId w:val="15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урок с использованием техники (компьютер, диапроектор, интерактивная доска и т.п.);</w:t>
      </w:r>
    </w:p>
    <w:p w:rsidR="0081291F" w:rsidRPr="0081291F" w:rsidRDefault="0081291F" w:rsidP="0081291F">
      <w:pPr>
        <w:numPr>
          <w:ilvl w:val="0"/>
          <w:numId w:val="15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lastRenderedPageBreak/>
        <w:t xml:space="preserve">урок, на котором осуществляется индивидуальный подход каждому ученику. </w:t>
      </w:r>
    </w:p>
    <w:p w:rsidR="0081291F" w:rsidRPr="0081291F" w:rsidRDefault="0081291F" w:rsidP="0081291F">
      <w:pPr>
        <w:numPr>
          <w:ilvl w:val="0"/>
          <w:numId w:val="15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урок</w:t>
      </w:r>
      <w:proofErr w:type="gram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,</w:t>
      </w:r>
      <w:proofErr w:type="gram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содержащий разные виды деятельности. </w:t>
      </w:r>
    </w:p>
    <w:p w:rsidR="0081291F" w:rsidRPr="0081291F" w:rsidRDefault="0081291F" w:rsidP="0081291F">
      <w:pPr>
        <w:numPr>
          <w:ilvl w:val="0"/>
          <w:numId w:val="15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урок</w:t>
      </w:r>
      <w:proofErr w:type="gram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,</w:t>
      </w:r>
      <w:proofErr w:type="gram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на котором ученику должно быть комфортно.</w:t>
      </w:r>
    </w:p>
    <w:p w:rsidR="0081291F" w:rsidRPr="0081291F" w:rsidRDefault="0081291F" w:rsidP="0081291F">
      <w:pPr>
        <w:numPr>
          <w:ilvl w:val="0"/>
          <w:numId w:val="15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урок, на котором деятельность должна стимулировать развитие познавательной активности ученика. </w:t>
      </w:r>
    </w:p>
    <w:p w:rsidR="0081291F" w:rsidRPr="0081291F" w:rsidRDefault="0081291F" w:rsidP="0081291F">
      <w:pPr>
        <w:numPr>
          <w:ilvl w:val="0"/>
          <w:numId w:val="15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современный урок развивает у детей креативное мышление. </w:t>
      </w:r>
    </w:p>
    <w:p w:rsidR="0081291F" w:rsidRPr="0081291F" w:rsidRDefault="0081291F" w:rsidP="0081291F">
      <w:pPr>
        <w:numPr>
          <w:ilvl w:val="0"/>
          <w:numId w:val="15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современный урок воспитывает думающего ученика-интеллектуала. </w:t>
      </w:r>
    </w:p>
    <w:p w:rsidR="0081291F" w:rsidRPr="0081291F" w:rsidRDefault="0081291F" w:rsidP="0081291F">
      <w:pPr>
        <w:numPr>
          <w:ilvl w:val="0"/>
          <w:numId w:val="15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урок предполагает сотрудничество, взаимопонимание, атмосферу радости и увлеченности. 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Урок – клеточка педагогического процесса. В нем, как солнце в капле воды, отражаются все его стороны. Если не вся, то значительная часть педагогики концентрируется в уроке [7].</w:t>
      </w:r>
    </w:p>
    <w:p w:rsidR="0081291F" w:rsidRPr="0081291F" w:rsidRDefault="0081291F" w:rsidP="0081291F">
      <w:pPr>
        <w:spacing w:after="120" w:line="240" w:lineRule="atLeast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Список использованной литературы.</w:t>
      </w:r>
    </w:p>
    <w:p w:rsidR="0081291F" w:rsidRPr="0081291F" w:rsidRDefault="0081291F" w:rsidP="0081291F">
      <w:pPr>
        <w:numPr>
          <w:ilvl w:val="0"/>
          <w:numId w:val="16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Федеральный государственный образовательный стандарт [Электронный ресурс]: официальный сайт/</w:t>
      </w:r>
      <w:proofErr w:type="spellStart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URL:</w:t>
      </w:r>
      <w:hyperlink r:id="rId11" w:history="1">
        <w:r w:rsidRPr="0081291F">
          <w:rPr>
            <w:rFonts w:ascii="Helvetica" w:eastAsia="Times New Roman" w:hAnsi="Helvetica" w:cs="Helvetica"/>
            <w:color w:val="008738"/>
            <w:sz w:val="20"/>
            <w:szCs w:val="20"/>
            <w:lang w:eastAsia="ru-RU"/>
          </w:rPr>
          <w:t>http</w:t>
        </w:r>
        <w:proofErr w:type="spellEnd"/>
        <w:r w:rsidRPr="0081291F">
          <w:rPr>
            <w:rFonts w:ascii="Helvetica" w:eastAsia="Times New Roman" w:hAnsi="Helvetica" w:cs="Helvetica"/>
            <w:color w:val="008738"/>
            <w:sz w:val="20"/>
            <w:szCs w:val="20"/>
            <w:lang w:eastAsia="ru-RU"/>
          </w:rPr>
          <w:t>://standart.edu.ru/</w:t>
        </w:r>
        <w:proofErr w:type="spellStart"/>
        <w:r w:rsidRPr="0081291F">
          <w:rPr>
            <w:rFonts w:ascii="Helvetica" w:eastAsia="Times New Roman" w:hAnsi="Helvetica" w:cs="Helvetica"/>
            <w:color w:val="008738"/>
            <w:sz w:val="20"/>
            <w:szCs w:val="20"/>
            <w:lang w:eastAsia="ru-RU"/>
          </w:rPr>
          <w:t>catalog.aspx?CatalogId</w:t>
        </w:r>
        <w:proofErr w:type="spellEnd"/>
        <w:r w:rsidRPr="0081291F">
          <w:rPr>
            <w:rFonts w:ascii="Helvetica" w:eastAsia="Times New Roman" w:hAnsi="Helvetica" w:cs="Helvetica"/>
            <w:color w:val="008738"/>
            <w:sz w:val="20"/>
            <w:szCs w:val="20"/>
            <w:lang w:eastAsia="ru-RU"/>
          </w:rPr>
          <w:t>=2661</w:t>
        </w:r>
      </w:hyperlink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.;</w:t>
      </w:r>
    </w:p>
    <w:p w:rsidR="0081291F" w:rsidRPr="0081291F" w:rsidRDefault="0081291F" w:rsidP="0081291F">
      <w:pPr>
        <w:numPr>
          <w:ilvl w:val="0"/>
          <w:numId w:val="16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Школьный гид [Электронный ресурс]: официальный сайт/URL:</w:t>
      </w:r>
      <w:hyperlink r:id="rId12" w:history="1">
        <w:r w:rsidRPr="0081291F">
          <w:rPr>
            <w:rFonts w:ascii="Helvetica" w:eastAsia="Times New Roman" w:hAnsi="Helvetica" w:cs="Helvetica"/>
            <w:color w:val="008738"/>
            <w:sz w:val="20"/>
            <w:szCs w:val="20"/>
            <w:lang w:eastAsia="ru-RU"/>
          </w:rPr>
          <w:t>http://www.schoolguide.ru/index.php/progs/school-russia.html</w:t>
        </w:r>
      </w:hyperlink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</w:p>
    <w:p w:rsidR="0081291F" w:rsidRPr="0081291F" w:rsidRDefault="0081291F" w:rsidP="0081291F">
      <w:pPr>
        <w:numPr>
          <w:ilvl w:val="0"/>
          <w:numId w:val="16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О.Б. Логинова</w:t>
      </w: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[Текст]: /Планируемые результаты начального общего образования //Методическое пособие – М.: Просвещение, 2010.</w:t>
      </w:r>
    </w:p>
    <w:p w:rsidR="0081291F" w:rsidRPr="0081291F" w:rsidRDefault="0081291F" w:rsidP="0081291F">
      <w:pPr>
        <w:numPr>
          <w:ilvl w:val="0"/>
          <w:numId w:val="16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Uroki.net [Электронный ресурс]: официальный сайт/URL: </w:t>
      </w:r>
      <w:hyperlink r:id="rId13" w:history="1">
        <w:r w:rsidRPr="0081291F">
          <w:rPr>
            <w:rFonts w:ascii="Helvetica" w:eastAsia="Times New Roman" w:hAnsi="Helvetica" w:cs="Helvetica"/>
            <w:color w:val="008738"/>
            <w:sz w:val="20"/>
            <w:szCs w:val="20"/>
            <w:lang w:eastAsia="ru-RU"/>
          </w:rPr>
          <w:t>http://www.uroki.net/docpage/doc2.htm</w:t>
        </w:r>
      </w:hyperlink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</w:p>
    <w:p w:rsidR="0081291F" w:rsidRPr="0081291F" w:rsidRDefault="0081291F" w:rsidP="0081291F">
      <w:pPr>
        <w:numPr>
          <w:ilvl w:val="0"/>
          <w:numId w:val="16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Издательство Просвещение [Электронный ресурс]: официальный сайт/URL: </w:t>
      </w:r>
      <w:hyperlink r:id="rId14" w:history="1">
        <w:r w:rsidRPr="0081291F">
          <w:rPr>
            <w:rFonts w:ascii="Helvetica" w:eastAsia="Times New Roman" w:hAnsi="Helvetica" w:cs="Helvetica"/>
            <w:color w:val="008738"/>
            <w:sz w:val="20"/>
            <w:szCs w:val="20"/>
            <w:lang w:eastAsia="ru-RU"/>
          </w:rPr>
          <w:t>http://www.prosv.ru/umk/perspektiva/info.aspx?ob_no=20077</w:t>
        </w:r>
      </w:hyperlink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</w:p>
    <w:p w:rsidR="0081291F" w:rsidRPr="0081291F" w:rsidRDefault="0081291F" w:rsidP="0081291F">
      <w:pPr>
        <w:numPr>
          <w:ilvl w:val="0"/>
          <w:numId w:val="16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Завуч. [Текст]: //Научно-практический журнал № 7, М – Центр “Педагогический поиск”, 1999.</w:t>
      </w:r>
    </w:p>
    <w:p w:rsidR="0081291F" w:rsidRPr="0081291F" w:rsidRDefault="0081291F" w:rsidP="0081291F">
      <w:pPr>
        <w:numPr>
          <w:ilvl w:val="0"/>
          <w:numId w:val="16"/>
        </w:numPr>
        <w:spacing w:before="100" w:beforeAutospacing="1" w:after="100" w:afterAutospacing="1" w:line="240" w:lineRule="atLeast"/>
        <w:ind w:left="54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М.Н. </w:t>
      </w:r>
      <w:proofErr w:type="spellStart"/>
      <w:r w:rsidRPr="0081291F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Скаткин</w:t>
      </w:r>
      <w:proofErr w:type="spellEnd"/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[Текст]: /Совершенствование процесса обучения//Методическое пособие – М.: 1971.</w:t>
      </w:r>
    </w:p>
    <w:p w:rsidR="0081291F" w:rsidRPr="0081291F" w:rsidRDefault="0081291F" w:rsidP="0081291F">
      <w:pPr>
        <w:spacing w:line="240" w:lineRule="atLeast"/>
        <w:ind w:left="5100"/>
        <w:jc w:val="center"/>
        <w:textAlignment w:val="bottom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81291F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Поделиться…</w:t>
      </w:r>
    </w:p>
    <w:p w:rsidR="00853F41" w:rsidRDefault="00853F41"/>
    <w:sectPr w:rsidR="00853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90E89"/>
    <w:multiLevelType w:val="multilevel"/>
    <w:tmpl w:val="B366E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80A99"/>
    <w:multiLevelType w:val="multilevel"/>
    <w:tmpl w:val="A566A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F24654"/>
    <w:multiLevelType w:val="multilevel"/>
    <w:tmpl w:val="B4720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9B481A"/>
    <w:multiLevelType w:val="multilevel"/>
    <w:tmpl w:val="85A69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C41809"/>
    <w:multiLevelType w:val="multilevel"/>
    <w:tmpl w:val="6E927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524620"/>
    <w:multiLevelType w:val="multilevel"/>
    <w:tmpl w:val="092C2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983D25"/>
    <w:multiLevelType w:val="multilevel"/>
    <w:tmpl w:val="D158B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4001EB"/>
    <w:multiLevelType w:val="multilevel"/>
    <w:tmpl w:val="875AE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3E6480"/>
    <w:multiLevelType w:val="multilevel"/>
    <w:tmpl w:val="8612F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2FA2ABA"/>
    <w:multiLevelType w:val="multilevel"/>
    <w:tmpl w:val="B3E63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1D318B"/>
    <w:multiLevelType w:val="multilevel"/>
    <w:tmpl w:val="A53ECA02"/>
    <w:lvl w:ilvl="0">
      <w:start w:val="1"/>
      <w:numFmt w:val="bullet"/>
      <w:lvlText w:val=""/>
      <w:lvlJc w:val="left"/>
      <w:pPr>
        <w:tabs>
          <w:tab w:val="num" w:pos="402"/>
        </w:tabs>
        <w:ind w:left="4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22"/>
        </w:tabs>
        <w:ind w:left="11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42"/>
        </w:tabs>
        <w:ind w:left="18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62"/>
        </w:tabs>
        <w:ind w:left="25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82"/>
        </w:tabs>
        <w:ind w:left="32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02"/>
        </w:tabs>
        <w:ind w:left="40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22"/>
        </w:tabs>
        <w:ind w:left="47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42"/>
        </w:tabs>
        <w:ind w:left="54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62"/>
        </w:tabs>
        <w:ind w:left="6162" w:hanging="360"/>
      </w:pPr>
      <w:rPr>
        <w:rFonts w:ascii="Wingdings" w:hAnsi="Wingdings" w:hint="default"/>
        <w:sz w:val="20"/>
      </w:rPr>
    </w:lvl>
  </w:abstractNum>
  <w:abstractNum w:abstractNumId="11">
    <w:nsid w:val="5BEA5F6F"/>
    <w:multiLevelType w:val="multilevel"/>
    <w:tmpl w:val="FEF47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0E1E89"/>
    <w:multiLevelType w:val="multilevel"/>
    <w:tmpl w:val="42B21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2F60BEC"/>
    <w:multiLevelType w:val="multilevel"/>
    <w:tmpl w:val="3C24A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223832"/>
    <w:multiLevelType w:val="multilevel"/>
    <w:tmpl w:val="05B8B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E820E93"/>
    <w:multiLevelType w:val="multilevel"/>
    <w:tmpl w:val="8758D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15"/>
  </w:num>
  <w:num w:numId="7">
    <w:abstractNumId w:val="14"/>
  </w:num>
  <w:num w:numId="8">
    <w:abstractNumId w:val="13"/>
  </w:num>
  <w:num w:numId="9">
    <w:abstractNumId w:val="6"/>
  </w:num>
  <w:num w:numId="10">
    <w:abstractNumId w:val="10"/>
  </w:num>
  <w:num w:numId="11">
    <w:abstractNumId w:val="5"/>
  </w:num>
  <w:num w:numId="12">
    <w:abstractNumId w:val="4"/>
  </w:num>
  <w:num w:numId="13">
    <w:abstractNumId w:val="0"/>
  </w:num>
  <w:num w:numId="14">
    <w:abstractNumId w:val="9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48"/>
    <w:rsid w:val="00254848"/>
    <w:rsid w:val="0081291F"/>
    <w:rsid w:val="00853F41"/>
    <w:rsid w:val="00A0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462016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31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3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783792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22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568835">
                          <w:blockQuote w:val="1"/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single" w:sz="36" w:space="11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5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971066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single" w:sz="6" w:space="8" w:color="EAEAEA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169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dministration/" TargetMode="External"/><Relationship Id="rId13" Type="http://schemas.openxmlformats.org/officeDocument/2006/relationships/hyperlink" Target="http://www.uroki.net/docpage/doc2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festival.1september.ru/primary-school/" TargetMode="External"/><Relationship Id="rId12" Type="http://schemas.openxmlformats.org/officeDocument/2006/relationships/hyperlink" Target="http://www.schoolguide.ru/index.php/progs/school-russia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uthors/228-888-335" TargetMode="External"/><Relationship Id="rId11" Type="http://schemas.openxmlformats.org/officeDocument/2006/relationships/hyperlink" Target="http://standart.edu.ru/catalog.aspx?CatalogId=266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festival.1september.ru/articles/639414/pril2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estival.1september.ru/articles/639414/pril1.docx" TargetMode="External"/><Relationship Id="rId14" Type="http://schemas.openxmlformats.org/officeDocument/2006/relationships/hyperlink" Target="http://www.prosv.ru/umk/perspektiva/info.aspx?ob_no=200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2346</Words>
  <Characters>13374</Characters>
  <Application>Microsoft Office Word</Application>
  <DocSecurity>0</DocSecurity>
  <Lines>111</Lines>
  <Paragraphs>31</Paragraphs>
  <ScaleCrop>false</ScaleCrop>
  <Company/>
  <LinksUpToDate>false</LinksUpToDate>
  <CharactersWithSpaces>15689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Сомова</dc:creator>
  <cp:keywords/>
  <dc:description/>
  <cp:lastModifiedBy>Лариса Сомова</cp:lastModifiedBy>
  <cp:revision>4</cp:revision>
  <dcterms:created xsi:type="dcterms:W3CDTF">2015-03-27T21:56:00Z</dcterms:created>
  <dcterms:modified xsi:type="dcterms:W3CDTF">2015-10-26T23:58:00Z</dcterms:modified>
</cp:coreProperties>
</file>