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58C2">
      <w:pPr>
        <w:shd w:val="clear" w:color="auto" w:fill="FFFFFF"/>
        <w:jc w:val="right"/>
      </w:pPr>
      <w:r>
        <w:rPr>
          <w:rFonts w:eastAsia="Times New Roman"/>
          <w:color w:val="000000"/>
          <w:spacing w:val="-3"/>
          <w:sz w:val="26"/>
          <w:szCs w:val="26"/>
        </w:rPr>
        <w:t>ПРОЕКТ</w:t>
      </w:r>
    </w:p>
    <w:p w:rsidR="00000000" w:rsidRDefault="006B58C2">
      <w:pPr>
        <w:shd w:val="clear" w:color="auto" w:fill="FFFFFF"/>
        <w:spacing w:line="324" w:lineRule="exact"/>
        <w:ind w:left="5280" w:right="4"/>
        <w:jc w:val="right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Предназначается для учителей </w:t>
      </w:r>
      <w:r>
        <w:rPr>
          <w:rFonts w:eastAsia="Times New Roman"/>
          <w:color w:val="000000"/>
          <w:spacing w:val="-3"/>
          <w:sz w:val="28"/>
          <w:szCs w:val="28"/>
        </w:rPr>
        <w:t>начальных классов</w:t>
      </w:r>
    </w:p>
    <w:p w:rsidR="00000000" w:rsidRDefault="006B58C2">
      <w:pPr>
        <w:shd w:val="clear" w:color="auto" w:fill="FFFFFF"/>
        <w:spacing w:before="276"/>
        <w:ind w:left="4060"/>
      </w:pPr>
      <w:r>
        <w:rPr>
          <w:rFonts w:eastAsia="Times New Roman"/>
          <w:b/>
          <w:bCs/>
          <w:color w:val="000000"/>
          <w:sz w:val="28"/>
          <w:szCs w:val="28"/>
        </w:rPr>
        <w:t>ИНСТРУКЦИЯ</w:t>
      </w:r>
    </w:p>
    <w:p w:rsidR="00000000" w:rsidRDefault="006B58C2">
      <w:pPr>
        <w:shd w:val="clear" w:color="auto" w:fill="FFFFFF"/>
        <w:ind w:left="1244"/>
      </w:pPr>
      <w:r>
        <w:rPr>
          <w:rFonts w:eastAsia="Times New Roman"/>
          <w:b/>
          <w:bCs/>
          <w:color w:val="000000"/>
          <w:sz w:val="28"/>
          <w:szCs w:val="28"/>
        </w:rPr>
        <w:t>для участника письменных квалификационных испытаний</w:t>
      </w:r>
    </w:p>
    <w:p w:rsidR="00000000" w:rsidRPr="006B58C2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324" w:line="320" w:lineRule="exact"/>
        <w:ind w:firstLine="540"/>
        <w:rPr>
          <w:b/>
          <w:bCs/>
          <w:color w:val="000000"/>
          <w:spacing w:val="-23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Основной </w:t>
      </w: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процедурой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при проведении аттестации с целью 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подтвер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ждения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соответствия занимаемой должности являются квалификационные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испы</w:t>
      </w:r>
      <w:r>
        <w:rPr>
          <w:rFonts w:eastAsia="Times New Roman"/>
          <w:color w:val="000000"/>
          <w:spacing w:val="-1"/>
          <w:sz w:val="28"/>
          <w:szCs w:val="28"/>
        </w:rPr>
        <w:t>тания в письменной форме.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4" w:line="320" w:lineRule="exact"/>
        <w:ind w:firstLine="540"/>
        <w:rPr>
          <w:color w:val="000000"/>
          <w:spacing w:val="-11"/>
          <w:sz w:val="28"/>
          <w:szCs w:val="28"/>
        </w:rPr>
      </w:pPr>
      <w:r>
        <w:rPr>
          <w:rFonts w:eastAsia="Times New Roman"/>
          <w:i/>
          <w:iCs/>
          <w:color w:val="000000"/>
          <w:spacing w:val="-1"/>
          <w:sz w:val="28"/>
          <w:szCs w:val="28"/>
        </w:rPr>
        <w:t xml:space="preserve">Средством </w:t>
      </w:r>
      <w:r>
        <w:rPr>
          <w:rFonts w:eastAsia="Times New Roman"/>
          <w:color w:val="000000"/>
          <w:spacing w:val="-1"/>
          <w:sz w:val="28"/>
          <w:szCs w:val="28"/>
        </w:rPr>
        <w:t>проверки профессиональной компетенции учителя в рам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ках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квалификационных испытаний является составленный им индивидуально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в специально организованных условиях конспект урока (учебного занятия)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 xml:space="preserve">по предмету, который </w:t>
      </w:r>
      <w:r>
        <w:rPr>
          <w:rFonts w:eastAsia="Times New Roman"/>
          <w:color w:val="000000"/>
          <w:spacing w:val="-1"/>
          <w:sz w:val="28"/>
          <w:szCs w:val="28"/>
        </w:rPr>
        <w:t>он преподает в текущем году.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4" w:line="320" w:lineRule="exact"/>
        <w:ind w:firstLine="540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Конспект учебного занятия составляется участником испытаний ин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дивидуально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на бумажном носителе в присутствии членов подкомиссии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ат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тестационной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комиссии Министерства образования и науки Республики Та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тарстан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- эксперто</w:t>
      </w:r>
      <w:r>
        <w:rPr>
          <w:rFonts w:eastAsia="Times New Roman"/>
          <w:color w:val="000000"/>
          <w:sz w:val="28"/>
          <w:szCs w:val="28"/>
        </w:rPr>
        <w:t>в (далее - подкомиссия).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4" w:line="320" w:lineRule="exact"/>
        <w:ind w:left="540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Максимальный объем конспекта - 6-8 листов (формат А 4)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4" w:line="320" w:lineRule="exact"/>
        <w:ind w:firstLine="540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Время работы над проектом учителя начальных классов, составляю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щих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конспект урока с учетом требований ФГОС 4 часа.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8" w:line="320" w:lineRule="exact"/>
        <w:ind w:firstLine="540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Участнику письменных квалификационных испытан</w:t>
      </w:r>
      <w:r>
        <w:rPr>
          <w:rFonts w:eastAsia="Times New Roman"/>
          <w:color w:val="000000"/>
          <w:spacing w:val="3"/>
          <w:sz w:val="28"/>
          <w:szCs w:val="28"/>
        </w:rPr>
        <w:t>ий необходимо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 xml:space="preserve">иметь при себе черную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гелевую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ручку и 15-20 листов бумаги (формат А4),</w:t>
      </w:r>
      <w:r>
        <w:rPr>
          <w:rFonts w:eastAsia="Times New Roman"/>
          <w:color w:val="000000"/>
          <w:spacing w:val="4"/>
          <w:sz w:val="28"/>
          <w:szCs w:val="28"/>
        </w:rPr>
        <w:br/>
        <w:t>учебник, по которому занимаются обучающиеся в классе (учебной группе)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аттестуемого педагога, рабочую программу. Пользование методической ли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тературой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>, за исключением сбор</w:t>
      </w:r>
      <w:r>
        <w:rPr>
          <w:rFonts w:eastAsia="Times New Roman"/>
          <w:color w:val="000000"/>
          <w:spacing w:val="2"/>
          <w:sz w:val="28"/>
          <w:szCs w:val="28"/>
        </w:rPr>
        <w:t>ников задач или иных дидактических мате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риалов, используемых на уроке (учебном занятии), категорически запрещает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ся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>. Проект урока оформляется в соответствии с приложением 1.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line="320" w:lineRule="exact"/>
        <w:ind w:firstLine="540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При подготовке к квалификационному испытанию педагогу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предла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гается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заране</w:t>
      </w:r>
      <w:r>
        <w:rPr>
          <w:rFonts w:eastAsia="Times New Roman"/>
          <w:color w:val="000000"/>
          <w:spacing w:val="2"/>
          <w:sz w:val="28"/>
          <w:szCs w:val="28"/>
        </w:rPr>
        <w:t>е определить учебный предмет и программу, в рамках которой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будет выполняться письменная работа, и сообщить об этом работодателю.</w:t>
      </w:r>
      <w:r>
        <w:rPr>
          <w:rFonts w:eastAsia="Times New Roman"/>
          <w:color w:val="000000"/>
          <w:spacing w:val="4"/>
          <w:sz w:val="28"/>
          <w:szCs w:val="28"/>
        </w:rPr>
        <w:br/>
        <w:t xml:space="preserve">Работодатель представляет данную информацию по месту проведения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ква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лификационных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испытаний не позднее, чем за 10 дней до нача</w:t>
      </w:r>
      <w:r>
        <w:rPr>
          <w:rFonts w:eastAsia="Times New Roman"/>
          <w:color w:val="000000"/>
          <w:spacing w:val="-1"/>
          <w:sz w:val="28"/>
          <w:szCs w:val="28"/>
        </w:rPr>
        <w:t>ла процедуры.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before="4" w:line="320" w:lineRule="exact"/>
        <w:ind w:firstLine="540"/>
        <w:rPr>
          <w:color w:val="000000"/>
          <w:spacing w:val="-17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При проведении письменного квалификационного испытания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педаго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гу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предлагается инструкция, содержащая цель работы, тему урока, по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кото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 xml:space="preserve">рой должен быть составлен конспект, критерии оценки. В случае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необходи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  <w:t>мости, педагог имеет право ис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ключить ряд тем, представленных в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програм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ме</w:t>
      </w:r>
      <w:proofErr w:type="spellEnd"/>
      <w:r>
        <w:rPr>
          <w:rFonts w:eastAsia="Times New Roman"/>
          <w:color w:val="000000"/>
          <w:sz w:val="28"/>
          <w:szCs w:val="28"/>
        </w:rPr>
        <w:t>, и по субъективным причинам для него не желательных (не более пяти).</w:t>
      </w:r>
    </w:p>
    <w:p w:rsidR="00000000" w:rsidRDefault="006B58C2" w:rsidP="006B58C2">
      <w:pPr>
        <w:numPr>
          <w:ilvl w:val="0"/>
          <w:numId w:val="1"/>
        </w:numPr>
        <w:shd w:val="clear" w:color="auto" w:fill="FFFFFF"/>
        <w:tabs>
          <w:tab w:val="left" w:pos="892"/>
        </w:tabs>
        <w:spacing w:line="320" w:lineRule="exact"/>
        <w:ind w:firstLine="540"/>
        <w:rPr>
          <w:color w:val="000000"/>
          <w:spacing w:val="-1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Конспект урока должен быть связан с освоением новой темы (нового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учебного материала).</w:t>
      </w:r>
    </w:p>
    <w:p w:rsidR="00000000" w:rsidRDefault="006B58C2">
      <w:pPr>
        <w:shd w:val="clear" w:color="auto" w:fill="FFFFFF"/>
        <w:spacing w:line="320" w:lineRule="exact"/>
        <w:ind w:right="68" w:firstLine="568"/>
        <w:jc w:val="both"/>
      </w:pPr>
      <w:r>
        <w:rPr>
          <w:color w:val="000000"/>
          <w:sz w:val="28"/>
          <w:szCs w:val="28"/>
        </w:rPr>
        <w:t>10.</w:t>
      </w:r>
      <w:r>
        <w:rPr>
          <w:rFonts w:eastAsia="Times New Roman"/>
          <w:color w:val="000000"/>
          <w:sz w:val="28"/>
          <w:szCs w:val="28"/>
        </w:rPr>
        <w:t>В проекте урока должны быть отражены основные э</w:t>
      </w:r>
      <w:r>
        <w:rPr>
          <w:rFonts w:eastAsia="Times New Roman"/>
          <w:color w:val="000000"/>
          <w:sz w:val="28"/>
          <w:szCs w:val="28"/>
        </w:rPr>
        <w:t>тапы урока: орга</w:t>
      </w:r>
      <w:r>
        <w:rPr>
          <w:rFonts w:eastAsia="Times New Roman"/>
          <w:color w:val="000000"/>
          <w:sz w:val="28"/>
          <w:szCs w:val="28"/>
        </w:rPr>
        <w:softHyphen/>
        <w:t>низационный момент, опрос учащихся по заданному на дом материалу, объ</w:t>
      </w:r>
      <w:r>
        <w:rPr>
          <w:rFonts w:eastAsia="Times New Roman"/>
          <w:color w:val="000000"/>
          <w:sz w:val="28"/>
          <w:szCs w:val="28"/>
        </w:rPr>
        <w:softHyphen/>
        <w:t xml:space="preserve">яснение нового материала, закрепление учебного материала, задание на дом. </w:t>
      </w:r>
      <w:r>
        <w:rPr>
          <w:rFonts w:eastAsia="Times New Roman"/>
          <w:color w:val="000000"/>
          <w:spacing w:val="4"/>
          <w:sz w:val="28"/>
          <w:szCs w:val="28"/>
        </w:rPr>
        <w:t>При написании конспекта педагог может пропустить отдельные этапы или</w:t>
      </w:r>
    </w:p>
    <w:p w:rsidR="00000000" w:rsidRDefault="006B58C2">
      <w:pPr>
        <w:shd w:val="clear" w:color="auto" w:fill="FFFFFF"/>
        <w:spacing w:line="320" w:lineRule="exact"/>
        <w:ind w:right="68" w:firstLine="568"/>
        <w:jc w:val="both"/>
        <w:sectPr w:rsidR="00000000">
          <w:type w:val="continuous"/>
          <w:pgSz w:w="11909" w:h="16834"/>
          <w:pgMar w:top="1329" w:right="1223" w:bottom="360" w:left="1274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20" w:lineRule="exact"/>
        <w:ind w:left="80"/>
        <w:jc w:val="both"/>
      </w:pPr>
      <w:r>
        <w:rPr>
          <w:rFonts w:eastAsia="Times New Roman"/>
          <w:color w:val="000000"/>
          <w:sz w:val="28"/>
          <w:szCs w:val="28"/>
        </w:rPr>
        <w:lastRenderedPageBreak/>
        <w:t>из</w:t>
      </w:r>
      <w:r>
        <w:rPr>
          <w:rFonts w:eastAsia="Times New Roman"/>
          <w:color w:val="000000"/>
          <w:sz w:val="28"/>
          <w:szCs w:val="28"/>
        </w:rPr>
        <w:t>менить структуру урока в соответствии со своим индивидуальным видени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2"/>
          <w:sz w:val="28"/>
          <w:szCs w:val="28"/>
        </w:rPr>
        <w:t>ем его построения.</w:t>
      </w:r>
    </w:p>
    <w:p w:rsidR="00000000" w:rsidRDefault="006B58C2">
      <w:pPr>
        <w:shd w:val="clear" w:color="auto" w:fill="FFFFFF"/>
        <w:spacing w:line="320" w:lineRule="exact"/>
        <w:ind w:left="52" w:right="8" w:firstLine="568"/>
        <w:jc w:val="both"/>
      </w:pPr>
      <w:r>
        <w:rPr>
          <w:color w:val="000000"/>
          <w:spacing w:val="-1"/>
          <w:sz w:val="28"/>
          <w:szCs w:val="28"/>
        </w:rPr>
        <w:t>11 .</w:t>
      </w:r>
      <w:r>
        <w:rPr>
          <w:rFonts w:eastAsia="Times New Roman"/>
          <w:color w:val="000000"/>
          <w:spacing w:val="-1"/>
          <w:sz w:val="28"/>
          <w:szCs w:val="28"/>
        </w:rPr>
        <w:t>Педагог заранее должен ознакомиться с критериями, по которым бу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t xml:space="preserve">дет оцениваться его работа. В ходе написания письменной работы педагогу </w:t>
      </w:r>
      <w:r>
        <w:rPr>
          <w:rFonts w:eastAsia="Times New Roman"/>
          <w:color w:val="000000"/>
          <w:spacing w:val="-1"/>
          <w:sz w:val="28"/>
          <w:szCs w:val="28"/>
        </w:rPr>
        <w:t>предлагается раскрыть структ</w:t>
      </w:r>
      <w:r>
        <w:rPr>
          <w:rFonts w:eastAsia="Times New Roman"/>
          <w:color w:val="000000"/>
          <w:spacing w:val="-1"/>
          <w:sz w:val="28"/>
          <w:szCs w:val="28"/>
        </w:rPr>
        <w:t>уру урока и его отдельных этапов, продемонст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t xml:space="preserve">рировать владение методами и приемами мотивации учебной деятельности, </w:t>
      </w:r>
      <w:r>
        <w:rPr>
          <w:rFonts w:eastAsia="Times New Roman"/>
          <w:color w:val="000000"/>
          <w:spacing w:val="-1"/>
          <w:sz w:val="28"/>
          <w:szCs w:val="28"/>
        </w:rPr>
        <w:t>организации учебной деятельности учащихся, проиллюстрировав это приме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t>рами учета индивидуальных особенностей учащихся и конкретных характе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ри</w:t>
      </w:r>
      <w:r>
        <w:rPr>
          <w:rFonts w:eastAsia="Times New Roman"/>
          <w:color w:val="000000"/>
          <w:spacing w:val="-1"/>
          <w:sz w:val="28"/>
          <w:szCs w:val="28"/>
        </w:rPr>
        <w:t>стик класса, в котором будет проводиться урок.</w:t>
      </w:r>
    </w:p>
    <w:p w:rsidR="00000000" w:rsidRDefault="006B58C2">
      <w:pPr>
        <w:shd w:val="clear" w:color="auto" w:fill="FFFFFF"/>
        <w:spacing w:before="20" w:line="320" w:lineRule="exact"/>
        <w:ind w:left="788" w:right="5984" w:firstLine="696"/>
      </w:pPr>
      <w:r>
        <w:rPr>
          <w:color w:val="000000"/>
          <w:spacing w:val="-30"/>
          <w:sz w:val="28"/>
          <w:szCs w:val="28"/>
        </w:rPr>
        <w:t xml:space="preserve">.. </w:t>
      </w:r>
      <w:r>
        <w:rPr>
          <w:rFonts w:eastAsia="Times New Roman"/>
          <w:b/>
          <w:bCs/>
          <w:i/>
          <w:iCs/>
          <w:color w:val="000000"/>
          <w:spacing w:val="-4"/>
          <w:sz w:val="28"/>
          <w:szCs w:val="28"/>
        </w:rPr>
        <w:t>Оценка проекта: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line="320" w:lineRule="exact"/>
        <w:ind w:firstLine="752"/>
        <w:rPr>
          <w:color w:val="000000"/>
          <w:spacing w:val="-27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Оценка проекта производится экспертами в соответствии с за</w:t>
      </w:r>
      <w:r>
        <w:rPr>
          <w:rFonts w:eastAsia="Times New Roman"/>
          <w:color w:val="000000"/>
          <w:spacing w:val="5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данными критериями (Приложение 2).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before="4" w:line="320" w:lineRule="exact"/>
        <w:ind w:firstLine="752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Результат оценки проекта выражается в баллах. Максимально за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 xml:space="preserve">проект можно набрать 23 </w:t>
      </w:r>
      <w:r>
        <w:rPr>
          <w:rFonts w:eastAsia="Times New Roman"/>
          <w:color w:val="000000"/>
          <w:spacing w:val="3"/>
          <w:sz w:val="28"/>
          <w:szCs w:val="28"/>
        </w:rPr>
        <w:t>баллов. Для подтверждения соответствия учителя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занимаемой должности необходимо набрать 14 баллов.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before="8" w:line="320" w:lineRule="exact"/>
        <w:ind w:firstLine="752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Экспертную оценку проекта осуществляют специально </w:t>
      </w:r>
      <w:proofErr w:type="spellStart"/>
      <w:r>
        <w:rPr>
          <w:rFonts w:eastAsia="Times New Roman"/>
          <w:color w:val="000000"/>
          <w:spacing w:val="-2"/>
          <w:sz w:val="28"/>
          <w:szCs w:val="28"/>
        </w:rPr>
        <w:t>подготов</w:t>
      </w:r>
      <w:proofErr w:type="spellEnd"/>
      <w:r>
        <w:rPr>
          <w:rFonts w:eastAsia="Times New Roman"/>
          <w:color w:val="000000"/>
          <w:spacing w:val="-2"/>
          <w:sz w:val="28"/>
          <w:szCs w:val="28"/>
        </w:rPr>
        <w:softHyphen/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 xml:space="preserve">ленные эксперты, как правило, члены подкомиссии с учетом профиля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обра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зовательной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деятельнос</w:t>
      </w:r>
      <w:r>
        <w:rPr>
          <w:rFonts w:eastAsia="Times New Roman"/>
          <w:color w:val="000000"/>
          <w:spacing w:val="2"/>
          <w:sz w:val="28"/>
          <w:szCs w:val="28"/>
        </w:rPr>
        <w:t>ти аттестуемого работника. Эксперты должны знать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специфику нового ФГОС, основные направления модернизации современно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br/>
        <w:t>го образования (</w:t>
      </w:r>
      <w:proofErr w:type="spellStart"/>
      <w:r>
        <w:rPr>
          <w:rFonts w:eastAsia="Times New Roman"/>
          <w:color w:val="000000"/>
          <w:sz w:val="28"/>
          <w:szCs w:val="28"/>
        </w:rPr>
        <w:t>деятельностный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</w:rPr>
        <w:t>дифференцированны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подход и др.); владеть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 xml:space="preserve">методом экспертного оценивания, уметь из наблюдаемой реальности 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в</w:t>
      </w:r>
      <w:r>
        <w:rPr>
          <w:rFonts w:eastAsia="Times New Roman"/>
          <w:color w:val="000000"/>
          <w:spacing w:val="1"/>
          <w:sz w:val="28"/>
          <w:szCs w:val="28"/>
        </w:rPr>
        <w:t>ычле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нять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показатели деятельности педагога в соответствии с критериями; уметь</w:t>
      </w:r>
      <w:r>
        <w:rPr>
          <w:rFonts w:eastAsia="Times New Roman"/>
          <w:color w:val="000000"/>
          <w:spacing w:val="3"/>
          <w:sz w:val="28"/>
          <w:szCs w:val="28"/>
        </w:rPr>
        <w:br/>
        <w:t>на  основании  заданных  критериев  строить  объективированную  систему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оценки профессиональных компетенций.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before="8" w:line="320" w:lineRule="exact"/>
        <w:ind w:firstLine="752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Срок проверки результатов квалификационных испытаний по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каждому</w:t>
      </w:r>
      <w:r>
        <w:rPr>
          <w:rFonts w:eastAsia="Times New Roman"/>
          <w:color w:val="000000"/>
          <w:sz w:val="28"/>
          <w:szCs w:val="28"/>
        </w:rPr>
        <w:t xml:space="preserve"> аттестуемому работнику составляет три дня (при численности </w:t>
      </w:r>
      <w:proofErr w:type="spellStart"/>
      <w:r>
        <w:rPr>
          <w:rFonts w:eastAsia="Times New Roman"/>
          <w:color w:val="000000"/>
          <w:sz w:val="28"/>
          <w:szCs w:val="28"/>
        </w:rPr>
        <w:t>атте</w:t>
      </w:r>
      <w:proofErr w:type="spellEnd"/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стуемых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работников свыше 100 чел. - пять дней).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before="4" w:line="320" w:lineRule="exact"/>
        <w:ind w:firstLine="752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Результаты письменных квалификационных испытаний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оформ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ляются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протоколом,  который подписывается председателем  (заместителя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председател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я), секретарем, членами подкомиссии, участвовавшими в 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прове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дении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письменных квалификационных испытаний.</w:t>
      </w:r>
    </w:p>
    <w:p w:rsidR="00000000" w:rsidRDefault="006B58C2" w:rsidP="006B58C2">
      <w:pPr>
        <w:numPr>
          <w:ilvl w:val="0"/>
          <w:numId w:val="2"/>
        </w:numPr>
        <w:shd w:val="clear" w:color="auto" w:fill="FFFFFF"/>
        <w:tabs>
          <w:tab w:val="left" w:pos="1424"/>
        </w:tabs>
        <w:spacing w:before="8" w:line="320" w:lineRule="exact"/>
        <w:ind w:firstLine="752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При успешном прохождении письменных квалификационных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ис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пытаний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аттестуемый работник получает на руки документ (справку) о ре</w:t>
      </w:r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зультатах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квалифи</w:t>
      </w:r>
      <w:r>
        <w:rPr>
          <w:rFonts w:eastAsia="Times New Roman"/>
          <w:color w:val="000000"/>
          <w:spacing w:val="3"/>
          <w:sz w:val="28"/>
          <w:szCs w:val="28"/>
        </w:rPr>
        <w:t>кационных испытаний, подписанную председателем (за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местителем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председателя) и секретарем подкомиссии.</w:t>
      </w:r>
    </w:p>
    <w:p w:rsidR="00000000" w:rsidRDefault="006B58C2">
      <w:pPr>
        <w:shd w:val="clear" w:color="auto" w:fill="FFFFFF"/>
        <w:spacing w:before="8" w:line="320" w:lineRule="exact"/>
        <w:ind w:left="8" w:right="64" w:firstLine="7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При отрицательном результате аттестуемый работник вправе получить </w:t>
      </w:r>
      <w:r>
        <w:rPr>
          <w:rFonts w:eastAsia="Times New Roman"/>
          <w:color w:val="000000"/>
          <w:sz w:val="28"/>
          <w:szCs w:val="28"/>
        </w:rPr>
        <w:t>на руки выписку из протокола подкомиссии по соответствующему муници</w:t>
      </w:r>
      <w:r>
        <w:rPr>
          <w:rFonts w:eastAsia="Times New Roman"/>
          <w:color w:val="000000"/>
          <w:sz w:val="28"/>
          <w:szCs w:val="28"/>
        </w:rPr>
        <w:softHyphen/>
        <w:t>пальному образовани</w:t>
      </w:r>
      <w:r>
        <w:rPr>
          <w:rFonts w:eastAsia="Times New Roman"/>
          <w:color w:val="000000"/>
          <w:sz w:val="28"/>
          <w:szCs w:val="28"/>
        </w:rPr>
        <w:t xml:space="preserve">ю с обоснованием отрицательной оценки результатов </w:t>
      </w:r>
      <w:r>
        <w:rPr>
          <w:rFonts w:eastAsia="Times New Roman"/>
          <w:color w:val="000000"/>
          <w:spacing w:val="-3"/>
          <w:sz w:val="28"/>
          <w:szCs w:val="28"/>
        </w:rPr>
        <w:t>испытания.</w:t>
      </w:r>
    </w:p>
    <w:p w:rsidR="00000000" w:rsidRDefault="006B58C2">
      <w:pPr>
        <w:shd w:val="clear" w:color="auto" w:fill="FFFFFF"/>
        <w:spacing w:before="8" w:line="320" w:lineRule="exact"/>
        <w:ind w:left="8" w:right="64" w:firstLine="740"/>
        <w:jc w:val="both"/>
        <w:sectPr w:rsidR="00000000">
          <w:pgSz w:w="11909" w:h="16834"/>
          <w:pgMar w:top="1440" w:right="1333" w:bottom="720" w:left="1180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ind w:left="7744"/>
      </w:pPr>
      <w:r>
        <w:rPr>
          <w:rFonts w:eastAsia="Times New Roman"/>
          <w:b/>
          <w:bCs/>
          <w:color w:val="000000"/>
          <w:spacing w:val="-17"/>
          <w:sz w:val="28"/>
          <w:szCs w:val="28"/>
        </w:rPr>
        <w:lastRenderedPageBreak/>
        <w:t>ПРИЛОЖЕНИЕ № 1</w:t>
      </w:r>
    </w:p>
    <w:p w:rsidR="00000000" w:rsidRDefault="006B58C2">
      <w:pPr>
        <w:spacing w:after="8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12"/>
        <w:gridCol w:w="650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1041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576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Примерная структура конспекта урока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4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ФИО аттестуемого учителя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left="32" w:right="240" w:firstLine="8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Место работы (наименова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softHyphen/>
              <w:t>ние учреждения)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8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Класс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8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Предмет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2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8"/>
                <w:szCs w:val="28"/>
              </w:rPr>
              <w:t>Тема занятия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left="16" w:right="152"/>
            </w:pP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>Используемая обра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t>зова</w:t>
            </w:r>
            <w:r>
              <w:rPr>
                <w:rFonts w:eastAsia="Times New Roman"/>
                <w:b/>
                <w:bCs/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тельная система (методика, технология)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Используемый учебник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Цели и задачи урока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Оборудование урока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Использованная литература</w:t>
            </w:r>
          </w:p>
        </w:tc>
        <w:tc>
          <w:tcPr>
            <w:tcW w:w="6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</w:tbl>
    <w:p w:rsidR="00000000" w:rsidRDefault="006B58C2">
      <w:pPr>
        <w:spacing w:after="30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16"/>
        <w:gridCol w:w="682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784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pacing w:val="-5"/>
                <w:sz w:val="28"/>
                <w:szCs w:val="28"/>
              </w:rPr>
              <w:t>Этапы работы</w:t>
            </w:r>
          </w:p>
        </w:tc>
        <w:tc>
          <w:tcPr>
            <w:tcW w:w="6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32" w:lineRule="exact"/>
            </w:pPr>
            <w:r>
              <w:rPr>
                <w:rFonts w:eastAsia="Times New Roman"/>
                <w:b/>
                <w:bCs/>
                <w:color w:val="000000"/>
                <w:spacing w:val="3"/>
                <w:sz w:val="28"/>
                <w:szCs w:val="28"/>
              </w:rPr>
              <w:t>Содержание работы. Методы, формы, приемы, ис</w:t>
            </w:r>
            <w:r>
              <w:rPr>
                <w:rFonts w:eastAsia="Times New Roman"/>
                <w:b/>
                <w:bCs/>
                <w:color w:val="000000"/>
                <w:spacing w:val="3"/>
                <w:sz w:val="28"/>
                <w:szCs w:val="28"/>
              </w:rPr>
              <w:softHyphen/>
            </w:r>
            <w:r>
              <w:rPr>
                <w:rFonts w:eastAsia="Times New Roman"/>
                <w:b/>
                <w:bCs/>
                <w:color w:val="000000"/>
                <w:spacing w:val="-2"/>
                <w:sz w:val="28"/>
                <w:szCs w:val="28"/>
              </w:rPr>
              <w:t>пользуемые учителем.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85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firstLine="40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1. </w:t>
            </w:r>
            <w:r>
              <w:rPr>
                <w:rFonts w:eastAsia="Times New Roman"/>
                <w:b/>
                <w:bCs/>
                <w:color w:val="000000"/>
                <w:spacing w:val="-6"/>
                <w:sz w:val="28"/>
                <w:szCs w:val="28"/>
              </w:rPr>
              <w:t>Организационный мо</w:t>
            </w:r>
            <w:r>
              <w:rPr>
                <w:rFonts w:eastAsia="Times New Roman"/>
                <w:b/>
                <w:bCs/>
                <w:color w:val="000000"/>
                <w:spacing w:val="-6"/>
                <w:sz w:val="28"/>
                <w:szCs w:val="28"/>
              </w:rPr>
              <w:softHyphen/>
            </w: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мент, включаю</w:t>
            </w:r>
            <w:r>
              <w:rPr>
                <w:rFonts w:eastAsia="Times New Roman"/>
                <w:b/>
                <w:bCs/>
                <w:color w:val="000000"/>
                <w:spacing w:val="-3"/>
                <w:sz w:val="28"/>
                <w:szCs w:val="28"/>
              </w:rPr>
              <w:t>щий:</w:t>
            </w:r>
          </w:p>
          <w:p w:rsidR="00000000" w:rsidRDefault="006B58C2">
            <w:pPr>
              <w:shd w:val="clear" w:color="auto" w:fill="FFFFFF"/>
              <w:spacing w:line="252" w:lineRule="exact"/>
              <w:ind w:firstLine="20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• постановку цели, которая долж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на быть достигнута учащимися на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данном этапе урока (что должно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быть сделано учащимися, чтобы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их дальнейшая работа на уроке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была эффективной) • определение целей и задач, кото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рых учитель хочет достичь на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данном этапе ур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ока;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• описание методов организации работы учащихся на начальном этапе урока, настроя учеников на учебную деятельность, предмет и тему урока (с учетом реальных особенностей класса, с которым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работает педагог)</w:t>
            </w:r>
          </w:p>
        </w:tc>
        <w:tc>
          <w:tcPr>
            <w:tcW w:w="6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68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268" w:lineRule="exact"/>
              <w:ind w:hanging="4"/>
            </w:pPr>
            <w:r>
              <w:rPr>
                <w:b/>
                <w:bCs/>
                <w:color w:val="000000"/>
                <w:spacing w:val="6"/>
                <w:sz w:val="26"/>
                <w:szCs w:val="26"/>
              </w:rPr>
              <w:t xml:space="preserve">2. </w:t>
            </w:r>
            <w:r>
              <w:rPr>
                <w:rFonts w:eastAsia="Times New Roman"/>
                <w:b/>
                <w:bCs/>
                <w:color w:val="000000"/>
                <w:spacing w:val="6"/>
                <w:sz w:val="26"/>
                <w:szCs w:val="26"/>
              </w:rPr>
              <w:t xml:space="preserve">Опрос учащихся по </w:t>
            </w:r>
            <w:r>
              <w:rPr>
                <w:rFonts w:eastAsia="Times New Roman"/>
                <w:b/>
                <w:bCs/>
                <w:color w:val="000000"/>
                <w:spacing w:val="9"/>
                <w:sz w:val="26"/>
                <w:szCs w:val="26"/>
              </w:rPr>
              <w:t>Заданному на дом мате</w:t>
            </w:r>
            <w:r>
              <w:rPr>
                <w:rFonts w:eastAsia="Times New Roman"/>
                <w:b/>
                <w:bCs/>
                <w:color w:val="000000"/>
                <w:spacing w:val="9"/>
                <w:sz w:val="26"/>
                <w:szCs w:val="26"/>
              </w:rPr>
              <w:softHyphen/>
            </w:r>
            <w:r>
              <w:rPr>
                <w:rFonts w:eastAsia="Times New Roman"/>
                <w:b/>
                <w:bCs/>
                <w:color w:val="000000"/>
                <w:spacing w:val="-22"/>
                <w:sz w:val="26"/>
                <w:szCs w:val="26"/>
              </w:rPr>
              <w:t>ри</w:t>
            </w:r>
            <w:r>
              <w:rPr>
                <w:rFonts w:eastAsia="Times New Roman"/>
                <w:b/>
                <w:bCs/>
                <w:color w:val="000000"/>
                <w:spacing w:val="-22"/>
                <w:sz w:val="26"/>
                <w:szCs w:val="26"/>
              </w:rPr>
              <w:t xml:space="preserve">алу, включающий: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• определение целей, которые учи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тель ставит перед учениками на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данном этапе урока (какой резуль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z w:val="22"/>
                <w:szCs w:val="22"/>
              </w:rPr>
              <w:t>тат должен быть достигнут уча</w:t>
            </w:r>
            <w:r>
              <w:rPr>
                <w:rFonts w:eastAsia="Times New Roman"/>
                <w:color w:val="000000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щимися); • определение целей и задач, кото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рых учитель хочет достичь на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данном этапе урока; • описание методов,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способст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вующих решению</w:t>
            </w:r>
          </w:p>
        </w:tc>
        <w:tc>
          <w:tcPr>
            <w:tcW w:w="6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</w:tbl>
    <w:p w:rsidR="00000000" w:rsidRDefault="006B58C2">
      <w:pPr>
        <w:sectPr w:rsidR="00000000">
          <w:pgSz w:w="11909" w:h="16834"/>
          <w:pgMar w:top="1117" w:right="751" w:bottom="360" w:left="74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4"/>
        <w:gridCol w:w="685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5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lastRenderedPageBreak/>
              <w:t>поставленных целей и задач;</w:t>
            </w:r>
          </w:p>
        </w:tc>
        <w:tc>
          <w:tcPr>
            <w:tcW w:w="6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описание критериев достижения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целей и задач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данного этапа урока; определение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8"/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возможных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действий педагога в случае, если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ему или учащимся не удается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дос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тичь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поста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вленных целей;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описание методов организации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совместной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деятельности учащихся с учетом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особенностей класса, с которым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работает педагог;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• описание методов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мотивирова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ния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(стимулирования) учебной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активности учащихся в ходе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опро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са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</w:rPr>
              <w:t>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•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описание методов и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критериев оценивания ответов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учащихся в ходе опроса.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16"/>
        </w:trPr>
        <w:tc>
          <w:tcPr>
            <w:tcW w:w="342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3. </w:t>
            </w:r>
            <w:r>
              <w:rPr>
                <w:rFonts w:eastAsia="Times New Roman"/>
                <w:b/>
                <w:bCs/>
                <w:color w:val="000000"/>
                <w:spacing w:val="-6"/>
                <w:sz w:val="28"/>
                <w:szCs w:val="28"/>
              </w:rPr>
              <w:t>Изучение нового учеб-</w:t>
            </w:r>
          </w:p>
        </w:tc>
        <w:tc>
          <w:tcPr>
            <w:tcW w:w="6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b/>
                <w:bCs/>
                <w:color w:val="000000"/>
                <w:spacing w:val="-6"/>
                <w:sz w:val="28"/>
                <w:szCs w:val="28"/>
              </w:rPr>
              <w:t>ного</w:t>
            </w:r>
            <w:proofErr w:type="spellEnd"/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pacing w:val="-5"/>
                <w:sz w:val="28"/>
                <w:szCs w:val="28"/>
              </w:rPr>
              <w:t>материала.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Данный этап предполагает: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постановку конкретной учебной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цели перед учащимися (какой ре-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зультат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должен быть достигнут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уча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щимися на данном этапе уро-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ка</w:t>
            </w:r>
            <w:proofErr w:type="spellEnd"/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>);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• определение целей и задач,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кото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рые</w:t>
            </w:r>
            <w:proofErr w:type="spellEnd"/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ставит перед собой учитель на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данном этапе урока;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изложение основных положений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9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нового учебного материала,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кото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рый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должен быть освоен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учащи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мися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(на основе содержан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ия дан-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ного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пункта эксперт выносит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суж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дение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 об уровне владения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педаго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гом</w:t>
            </w:r>
            <w:proofErr w:type="spellEnd"/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 xml:space="preserve"> предметным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материалом);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• описание форм и методов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изло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жения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(представления) нового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учебного материала;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• описание основных форм и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ме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тодов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организации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индиви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дуаль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ной и групповой деятельности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учащихся с учетом особенностей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класса, в котором работает </w:t>
            </w:r>
            <w:proofErr w:type="spellStart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педа</w:t>
            </w:r>
            <w:proofErr w:type="spellEnd"/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гог</w:t>
            </w:r>
            <w:proofErr w:type="spellEnd"/>
            <w:r>
              <w:rPr>
                <w:rFonts w:eastAsia="Times New Roman"/>
                <w:color w:val="000000"/>
                <w:spacing w:val="-5"/>
                <w:sz w:val="22"/>
                <w:szCs w:val="22"/>
              </w:rPr>
              <w:t>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описание критериев определения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уровня внимания и интереса уча-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4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щихся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к излагаемому педагогом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учебному материалу;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34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• описание методов</w:t>
            </w:r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мотивирова</w:t>
            </w:r>
            <w:proofErr w:type="spellEnd"/>
            <w:r>
              <w:rPr>
                <w:rFonts w:eastAsia="Times New Roman"/>
                <w:color w:val="000000"/>
                <w:spacing w:val="-3"/>
                <w:sz w:val="22"/>
                <w:szCs w:val="22"/>
              </w:rPr>
              <w:t>-</w:t>
            </w:r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04"/>
        </w:trPr>
        <w:tc>
          <w:tcPr>
            <w:tcW w:w="34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6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</w:tbl>
    <w:p w:rsidR="00000000" w:rsidRDefault="006B58C2">
      <w:pPr>
        <w:sectPr w:rsidR="00000000">
          <w:pgSz w:w="11909" w:h="16834"/>
          <w:pgMar w:top="1181" w:right="729" w:bottom="360" w:left="9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32"/>
        <w:gridCol w:w="684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8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252" w:lineRule="exact"/>
              <w:ind w:right="192" w:firstLine="28"/>
            </w:pP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lastRenderedPageBreak/>
              <w:t xml:space="preserve">учебной активности учащихся в 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ходе освоения нового учебного </w:t>
            </w:r>
            <w:r>
              <w:rPr>
                <w:rFonts w:eastAsia="Times New Roman"/>
                <w:color w:val="000000"/>
                <w:spacing w:val="-4"/>
                <w:sz w:val="22"/>
                <w:szCs w:val="22"/>
              </w:rPr>
              <w:t>| материала;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8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228" w:lineRule="exact"/>
              <w:ind w:hanging="32"/>
            </w:pPr>
            <w:proofErr w:type="spellStart"/>
            <w:r>
              <w:rPr>
                <w:b/>
                <w:bCs/>
                <w:color w:val="000000"/>
                <w:w w:val="33"/>
                <w:sz w:val="14"/>
                <w:szCs w:val="14"/>
                <w:lang w:val="en-US"/>
              </w:rPr>
              <w:t>i</w:t>
            </w:r>
            <w:proofErr w:type="spellEnd"/>
            <w:r w:rsidRPr="006B58C2">
              <w:rPr>
                <w:b/>
                <w:bCs/>
                <w:color w:val="000000"/>
                <w:w w:val="33"/>
                <w:sz w:val="14"/>
                <w:szCs w:val="14"/>
              </w:rPr>
              <w:t xml:space="preserve"> 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4. </w:t>
            </w:r>
            <w:r>
              <w:rPr>
                <w:rFonts w:eastAsia="Times New Roman"/>
                <w:b/>
                <w:bCs/>
                <w:color w:val="000000"/>
                <w:spacing w:val="-6"/>
                <w:sz w:val="28"/>
                <w:szCs w:val="28"/>
              </w:rPr>
              <w:t>Закрепление учебного</w:t>
            </w:r>
          </w:p>
          <w:p w:rsidR="00000000" w:rsidRDefault="006B58C2">
            <w:pPr>
              <w:shd w:val="clear" w:color="auto" w:fill="FFFFFF"/>
              <w:spacing w:line="252" w:lineRule="exact"/>
              <w:ind w:firstLine="36"/>
            </w:pPr>
            <w:r>
              <w:rPr>
                <w:rFonts w:eastAsia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материала, </w:t>
            </w: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предполагающее: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• постановку конкретной Учебной цели перед учащимися (какой результат должен быть до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стигнут учащимися на данном этапе урока);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• определение целей и задач, кото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рые ставит перед собой учитель на данном этапе урока; • описание форм и методов дос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тижения поставленных целей вхо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де закрепления нового учебного материала с уче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  <w:t>том индивидуальных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 особенно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стей учащихся, с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которыми работает педагог. Опи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сание критериев, позволяющих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определить степень усвоения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учащимися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нового учебного материала; • Описание возможных путей и методов реагирования на ситуа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ции, когда учитель определяет, что часть учащ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ихся не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освоила новый учебный материал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752" w:lineRule="exact"/>
              <w:ind w:left="6652"/>
            </w:pPr>
            <w:r>
              <w:rPr>
                <w:b/>
                <w:bCs/>
                <w:color w:val="000000"/>
              </w:rPr>
              <w:t xml:space="preserve">1 </w:t>
            </w:r>
            <w:proofErr w:type="spellStart"/>
            <w:r>
              <w:rPr>
                <w:b/>
                <w:bCs/>
                <w:color w:val="000000"/>
                <w:w w:val="33"/>
                <w:sz w:val="14"/>
                <w:szCs w:val="14"/>
                <w:lang w:val="en-US"/>
              </w:rPr>
              <w:t>i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54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256" w:lineRule="exact"/>
              <w:ind w:right="40"/>
            </w:pPr>
            <w:r>
              <w:rPr>
                <w:color w:val="000000"/>
                <w:spacing w:val="6"/>
                <w:sz w:val="22"/>
                <w:szCs w:val="22"/>
              </w:rPr>
              <w:t xml:space="preserve">5. </w:t>
            </w:r>
            <w:r>
              <w:rPr>
                <w:rFonts w:eastAsia="Times New Roman"/>
                <w:b/>
                <w:bCs/>
                <w:color w:val="000000"/>
                <w:spacing w:val="6"/>
                <w:sz w:val="22"/>
                <w:szCs w:val="22"/>
              </w:rPr>
              <w:t xml:space="preserve">Задание на ДОМ, </w:t>
            </w:r>
            <w:r>
              <w:rPr>
                <w:rFonts w:eastAsia="Times New Roman"/>
                <w:color w:val="000000"/>
                <w:spacing w:val="6"/>
                <w:sz w:val="22"/>
                <w:szCs w:val="22"/>
              </w:rPr>
              <w:t>включаю</w:t>
            </w:r>
            <w:r>
              <w:rPr>
                <w:rFonts w:eastAsia="Times New Roman"/>
                <w:color w:val="000000"/>
                <w:spacing w:val="6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6"/>
                <w:sz w:val="22"/>
                <w:szCs w:val="22"/>
              </w:rPr>
              <w:t xml:space="preserve">щее: 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• постановку целей самостоятель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ной работы для </w:t>
            </w:r>
            <w:r>
              <w:rPr>
                <w:rFonts w:eastAsia="Times New Roman"/>
                <w:color w:val="000000"/>
                <w:sz w:val="22"/>
                <w:szCs w:val="22"/>
              </w:rPr>
              <w:t>учащихся (что должны сделать учащиеся в ходе выполнения до</w:t>
            </w:r>
            <w:r>
              <w:rPr>
                <w:rFonts w:eastAsia="Times New Roman"/>
                <w:color w:val="000000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машнего задания);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• определение целей, которые хо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чет достичь учитель, зад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t>авая зада</w:t>
            </w:r>
            <w:r>
              <w:rPr>
                <w:rFonts w:eastAsia="Times New Roman"/>
                <w:color w:val="000000"/>
                <w:spacing w:val="-2"/>
                <w:sz w:val="22"/>
                <w:szCs w:val="22"/>
              </w:rPr>
              <w:softHyphen/>
              <w:t xml:space="preserve">ние на дом; 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t>• определение и разъяснение уча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  <w:t>щимся критериев успешного вы</w:t>
            </w:r>
            <w:r>
              <w:rPr>
                <w:rFonts w:eastAsia="Times New Roman"/>
                <w:color w:val="000000"/>
                <w:spacing w:val="-1"/>
                <w:sz w:val="22"/>
                <w:szCs w:val="22"/>
              </w:rPr>
              <w:softHyphen/>
              <w:t>полнения домашнего задания.</w:t>
            </w:r>
          </w:p>
        </w:tc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</w:tbl>
    <w:p w:rsidR="00000000" w:rsidRDefault="006B58C2">
      <w:pPr>
        <w:shd w:val="clear" w:color="auto" w:fill="FFFFFF"/>
        <w:spacing w:before="284" w:line="276" w:lineRule="exact"/>
        <w:ind w:left="4"/>
      </w:pPr>
      <w:r>
        <w:rPr>
          <w:rFonts w:eastAsia="Times New Roman"/>
          <w:color w:val="000000"/>
          <w:spacing w:val="-3"/>
          <w:sz w:val="24"/>
          <w:szCs w:val="24"/>
        </w:rPr>
        <w:t>Примечание:</w:t>
      </w:r>
    </w:p>
    <w:p w:rsidR="00000000" w:rsidRDefault="006B58C2" w:rsidP="006B58C2">
      <w:pPr>
        <w:numPr>
          <w:ilvl w:val="0"/>
          <w:numId w:val="3"/>
        </w:numPr>
        <w:shd w:val="clear" w:color="auto" w:fill="FFFFFF"/>
        <w:tabs>
          <w:tab w:val="left" w:pos="264"/>
        </w:tabs>
        <w:spacing w:line="276" w:lineRule="exact"/>
        <w:rPr>
          <w:color w:val="000000"/>
          <w:spacing w:val="-22"/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>При написании конспекта урока на каждом из его этапов необходимо отразить цели и задачи</w:t>
      </w:r>
      <w:r>
        <w:rPr>
          <w:rFonts w:eastAsia="Times New Roman"/>
          <w:color w:val="000000"/>
          <w:spacing w:val="2"/>
          <w:sz w:val="24"/>
          <w:szCs w:val="24"/>
        </w:rPr>
        <w:br/>
        <w:t>деятельности учителя и ученика, методы</w:t>
      </w:r>
      <w:r>
        <w:rPr>
          <w:rFonts w:eastAsia="Times New Roman"/>
          <w:color w:val="000000"/>
          <w:spacing w:val="2"/>
          <w:sz w:val="24"/>
          <w:szCs w:val="24"/>
        </w:rPr>
        <w:t xml:space="preserve"> и способы достижения поставленных целей, основное</w:t>
      </w:r>
      <w:r>
        <w:rPr>
          <w:rFonts w:eastAsia="Times New Roman"/>
          <w:color w:val="000000"/>
          <w:spacing w:val="2"/>
          <w:sz w:val="24"/>
          <w:szCs w:val="24"/>
        </w:rPr>
        <w:br/>
      </w:r>
      <w:r>
        <w:rPr>
          <w:rFonts w:eastAsia="Times New Roman"/>
          <w:color w:val="000000"/>
          <w:spacing w:val="3"/>
          <w:sz w:val="24"/>
          <w:szCs w:val="24"/>
        </w:rPr>
        <w:t>предметное содержание соответствующих этапов, организацию работы на каждом из этапов с</w:t>
      </w:r>
      <w:r>
        <w:rPr>
          <w:rFonts w:eastAsia="Times New Roman"/>
          <w:color w:val="000000"/>
          <w:spacing w:val="3"/>
          <w:sz w:val="24"/>
          <w:szCs w:val="24"/>
        </w:rPr>
        <w:br/>
      </w:r>
      <w:r>
        <w:rPr>
          <w:rFonts w:eastAsia="Times New Roman"/>
          <w:color w:val="000000"/>
          <w:spacing w:val="2"/>
          <w:sz w:val="24"/>
          <w:szCs w:val="24"/>
        </w:rPr>
        <w:t>учетом реальных особенностей класса, в котором проводился данный урок в предшествующий</w:t>
      </w:r>
      <w:r>
        <w:rPr>
          <w:rFonts w:eastAsia="Times New Roman"/>
          <w:color w:val="000000"/>
          <w:spacing w:val="2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</w:rPr>
        <w:t>период</w:t>
      </w:r>
    </w:p>
    <w:p w:rsidR="00000000" w:rsidRDefault="006B58C2" w:rsidP="006B58C2">
      <w:pPr>
        <w:numPr>
          <w:ilvl w:val="0"/>
          <w:numId w:val="3"/>
        </w:numPr>
        <w:shd w:val="clear" w:color="auto" w:fill="FFFFFF"/>
        <w:tabs>
          <w:tab w:val="left" w:pos="264"/>
        </w:tabs>
        <w:spacing w:line="276" w:lineRule="exact"/>
        <w:rPr>
          <w:color w:val="000000"/>
          <w:spacing w:val="-10"/>
          <w:sz w:val="24"/>
          <w:szCs w:val="24"/>
        </w:rPr>
      </w:pPr>
      <w:r>
        <w:rPr>
          <w:rFonts w:eastAsia="Times New Roman"/>
          <w:color w:val="000000"/>
          <w:spacing w:val="6"/>
          <w:sz w:val="24"/>
          <w:szCs w:val="24"/>
        </w:rPr>
        <w:t>Согласно п. 10 ИНСТ</w:t>
      </w:r>
      <w:r>
        <w:rPr>
          <w:rFonts w:eastAsia="Times New Roman"/>
          <w:color w:val="000000"/>
          <w:spacing w:val="6"/>
          <w:sz w:val="24"/>
          <w:szCs w:val="24"/>
        </w:rPr>
        <w:t>РУКЦИИ педагог может пропустить отдельные этапы или изменить</w:t>
      </w:r>
      <w:r>
        <w:rPr>
          <w:rFonts w:eastAsia="Times New Roman"/>
          <w:color w:val="000000"/>
          <w:spacing w:val="6"/>
          <w:sz w:val="24"/>
          <w:szCs w:val="24"/>
        </w:rPr>
        <w:br/>
      </w:r>
      <w:r>
        <w:rPr>
          <w:rFonts w:eastAsia="Times New Roman"/>
          <w:color w:val="000000"/>
          <w:spacing w:val="1"/>
          <w:sz w:val="24"/>
          <w:szCs w:val="24"/>
        </w:rPr>
        <w:t>структуру урока в соответствии со своим индивидуальным видением его построения, например,</w:t>
      </w:r>
      <w:r>
        <w:rPr>
          <w:rFonts w:eastAsia="Times New Roman"/>
          <w:color w:val="000000"/>
          <w:spacing w:val="1"/>
          <w:sz w:val="24"/>
          <w:szCs w:val="24"/>
        </w:rPr>
        <w:br/>
      </w:r>
      <w:r>
        <w:rPr>
          <w:rFonts w:eastAsia="Times New Roman"/>
          <w:color w:val="000000"/>
          <w:spacing w:val="-1"/>
          <w:sz w:val="24"/>
          <w:szCs w:val="24"/>
        </w:rPr>
        <w:t xml:space="preserve">вместо предложенных этапов урока </w:t>
      </w:r>
      <w:proofErr w:type="spellStart"/>
      <w:r>
        <w:rPr>
          <w:rFonts w:eastAsia="Times New Roman"/>
          <w:color w:val="000000"/>
          <w:spacing w:val="-1"/>
          <w:sz w:val="24"/>
          <w:szCs w:val="24"/>
        </w:rPr>
        <w:t>вьщелить</w:t>
      </w:r>
      <w:proofErr w:type="spellEnd"/>
      <w:r>
        <w:rPr>
          <w:rFonts w:eastAsia="Times New Roman"/>
          <w:color w:val="000000"/>
          <w:spacing w:val="-1"/>
          <w:sz w:val="24"/>
          <w:szCs w:val="24"/>
        </w:rPr>
        <w:t xml:space="preserve"> следующую структуру: постановка проблемы, при</w:t>
      </w:r>
      <w:r>
        <w:rPr>
          <w:rFonts w:eastAsia="Times New Roman"/>
          <w:color w:val="000000"/>
          <w:spacing w:val="-1"/>
          <w:sz w:val="24"/>
          <w:szCs w:val="24"/>
        </w:rPr>
        <w:softHyphen/>
      </w:r>
      <w:r>
        <w:rPr>
          <w:rFonts w:eastAsia="Times New Roman"/>
          <w:color w:val="000000"/>
          <w:spacing w:val="-1"/>
          <w:sz w:val="24"/>
          <w:szCs w:val="24"/>
        </w:rPr>
        <w:br/>
      </w:r>
      <w:proofErr w:type="spellStart"/>
      <w:r>
        <w:rPr>
          <w:rFonts w:eastAsia="Times New Roman"/>
          <w:color w:val="000000"/>
          <w:sz w:val="24"/>
          <w:szCs w:val="24"/>
        </w:rPr>
        <w:t>нятие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учебной за</w:t>
      </w:r>
      <w:r>
        <w:rPr>
          <w:rFonts w:eastAsia="Times New Roman"/>
          <w:color w:val="000000"/>
          <w:sz w:val="24"/>
          <w:szCs w:val="24"/>
        </w:rPr>
        <w:t>дачи, моделирование, обобщение</w:t>
      </w:r>
    </w:p>
    <w:p w:rsidR="00000000" w:rsidRDefault="006B58C2" w:rsidP="006B58C2">
      <w:pPr>
        <w:numPr>
          <w:ilvl w:val="0"/>
          <w:numId w:val="3"/>
        </w:numPr>
        <w:shd w:val="clear" w:color="auto" w:fill="FFFFFF"/>
        <w:tabs>
          <w:tab w:val="left" w:pos="264"/>
        </w:tabs>
        <w:spacing w:line="276" w:lineRule="exact"/>
        <w:rPr>
          <w:color w:val="000000"/>
          <w:spacing w:val="-10"/>
          <w:sz w:val="24"/>
          <w:szCs w:val="24"/>
        </w:rPr>
        <w:sectPr w:rsidR="00000000">
          <w:pgSz w:w="11909" w:h="16834"/>
          <w:pgMar w:top="1233" w:right="657" w:bottom="360" w:left="980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28" w:lineRule="exact"/>
        <w:ind w:left="3556" w:firstLine="3884"/>
      </w:pPr>
      <w:r>
        <w:rPr>
          <w:rFonts w:eastAsia="Times New Roman"/>
          <w:color w:val="000000"/>
          <w:spacing w:val="-4"/>
          <w:sz w:val="28"/>
          <w:szCs w:val="28"/>
        </w:rPr>
        <w:lastRenderedPageBreak/>
        <w:t xml:space="preserve">ПРИЛОЖЕНИЕ № 2 </w:t>
      </w:r>
      <w:r>
        <w:rPr>
          <w:rFonts w:eastAsia="Times New Roman"/>
          <w:b/>
          <w:bCs/>
          <w:color w:val="000000"/>
          <w:spacing w:val="-1"/>
          <w:sz w:val="28"/>
          <w:szCs w:val="28"/>
          <w:u w:val="single"/>
        </w:rPr>
        <w:t>Критерии оценки проекта урока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40"/>
        <w:gridCol w:w="2944"/>
        <w:gridCol w:w="5248"/>
        <w:gridCol w:w="106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12"/>
            </w:pPr>
            <w:r>
              <w:rPr>
                <w:rFonts w:eastAsia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4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Параметры оценки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0" w:right="2940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Критерии оценки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2"/>
            </w:pP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Баллы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68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40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16" w:lineRule="exact"/>
              <w:ind w:left="8" w:firstLine="32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Обозначение      целей </w:t>
            </w:r>
            <w:r>
              <w:rPr>
                <w:rFonts w:eastAsia="Times New Roman"/>
                <w:color w:val="000000"/>
                <w:spacing w:val="3"/>
                <w:sz w:val="28"/>
                <w:szCs w:val="28"/>
              </w:rPr>
              <w:t xml:space="preserve">урока    для    учителя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(планируемые резуль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таты)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16" w:lineRule="exact"/>
              <w:ind w:left="12" w:firstLine="32"/>
              <w:jc w:val="both"/>
            </w:pP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Цели урока не обозначены или в них не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от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ражены ни предметные знания, ни уни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версальные учебные действия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2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 w:right="1396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Отражены предметные знания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firstLine="32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Отражены предметные знания, умения и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универсальные учебные действия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8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92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firstLine="16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Обозначение      целей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</w:rPr>
              <w:t>для ученика (</w:t>
            </w:r>
            <w:proofErr w:type="spellStart"/>
            <w:r>
              <w:rPr>
                <w:rFonts w:eastAsia="Times New Roman"/>
                <w:color w:val="000000"/>
                <w:spacing w:val="7"/>
                <w:sz w:val="28"/>
                <w:szCs w:val="28"/>
              </w:rPr>
              <w:t>целепо-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лагание</w:t>
            </w:r>
            <w:proofErr w:type="spellEnd"/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)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right="192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Момент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целеполагания</w:t>
            </w:r>
            <w:proofErr w:type="spellEnd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не за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фиксирован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4" w:firstLine="8"/>
              <w:jc w:val="both"/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Целеполагание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осуществляется только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учителем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firstLine="8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В определении учебной цели принимают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участие школьники (показано, как это де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  <w:t>лается)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72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56" w:hanging="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Оценка достигнутых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результатов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12" w:firstLine="8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Оценка достигнутых школьниками ре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  <w:t xml:space="preserve">зультатов не осуществляется ни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в какой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форме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16" w:firstLine="4"/>
              <w:jc w:val="both"/>
            </w:pPr>
            <w:r>
              <w:rPr>
                <w:rFonts w:eastAsia="Times New Roman"/>
                <w:color w:val="000000"/>
                <w:spacing w:val="9"/>
                <w:sz w:val="28"/>
                <w:szCs w:val="28"/>
              </w:rPr>
              <w:t xml:space="preserve">Оценка результатов осуществляется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только учителем, Критерии оценки ре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зультатов учителем не представлены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4" w:hanging="4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Оценка результатов осуществляется не только учителем, но и самими школьни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  <w:t>ками (самооценка), показано, как это де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лается. У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чителем представлены разверну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тые критерии оценки результатов.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64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32" w:lineRule="exact"/>
              <w:ind w:right="272" w:hanging="12"/>
            </w:pPr>
            <w:proofErr w:type="spellStart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Структуированность</w:t>
            </w:r>
            <w:proofErr w:type="spellEnd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урока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right="1740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Этапы урока не обозначены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28" w:hanging="8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Этапы урока обозначены, но не отражают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реализацию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деятельностного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подхода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36" w:hanging="12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Этапы урока обозначены и отражают реа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лизацию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дея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тельностного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подхода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72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32" w:hanging="24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Постановка    учебной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задачи (проблемы)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32" w:hanging="16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Учебная задача (проблема) НЕ обозначе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на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36" w:hanging="12"/>
              <w:jc w:val="both"/>
            </w:pP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 xml:space="preserve">Учебная задача (проблема) обозначена,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 не показано, как она будет решаться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4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36" w:hanging="16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Учебная задача (проблема) обозначена,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показано, как она бу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дет решаться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72"/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8" w:hanging="16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Деятельностный</w:t>
            </w:r>
            <w:proofErr w:type="spellEnd"/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   под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  <w:t>ход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16" w:hanging="12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Учебное содержание и формы работы на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уроке НЕ отражают специфику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деятель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ностного</w:t>
            </w:r>
            <w:proofErr w:type="spellEnd"/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 подхода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28"/>
        </w:trPr>
        <w:tc>
          <w:tcPr>
            <w:tcW w:w="10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12" w:hanging="4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Специфика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деятельностного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подхода от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ражена либо только в содержании (работа с теоретическими знаниями), либо только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в формах работы (использованы </w:t>
            </w:r>
            <w:proofErr w:type="spellStart"/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группо</w:t>
            </w:r>
            <w:proofErr w:type="spellEnd"/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000000" w:rsidRDefault="006B58C2">
      <w:pPr>
        <w:sectPr w:rsidR="00000000">
          <w:pgSz w:w="11909" w:h="16834"/>
          <w:pgMar w:top="1183" w:right="721" w:bottom="360" w:left="89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48"/>
        <w:gridCol w:w="2952"/>
        <w:gridCol w:w="5264"/>
        <w:gridCol w:w="107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44"/>
        </w:trPr>
        <w:tc>
          <w:tcPr>
            <w:tcW w:w="1048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6" w:right="2952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вые формы и др.)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left="24" w:firstLine="40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Учебное содержание и формы работы на уроке отражают специфику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деятельност-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ного</w:t>
            </w:r>
            <w:proofErr w:type="spellEnd"/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 подхода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6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36"/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32" w:lineRule="exact"/>
              <w:ind w:left="24" w:firstLine="36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Дифференцированный подход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left="20" w:firstLine="104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Дифференцированный подход не обо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значен или обоз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начен, но не показано, как будет осуществляться.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6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firstLine="20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Обозначено, по каким критериям и на ка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кие группы учитель разделяет класс. 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Представлены задания (приемы, формы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работы) для разных групп учащихся.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08"/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16" w:lineRule="exact"/>
              <w:ind w:firstLine="12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Развитие информаци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z w:val="28"/>
                <w:szCs w:val="28"/>
              </w:rPr>
              <w:t>онных умений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firstLine="16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Отсутствуют формы</w:t>
            </w:r>
            <w:r>
              <w:rPr>
                <w:rFonts w:eastAsia="Times New Roman"/>
                <w:color w:val="000000"/>
                <w:sz w:val="28"/>
                <w:szCs w:val="28"/>
              </w:rPr>
              <w:t>, методы и приемы, направленные на формирование инфор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мационных умений.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firstLine="4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Показано, какие информационные умения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и каким способом будут формироваться (представлены способы поиска, обработ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ки информации)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92"/>
        </w:trPr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92"/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12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Развитие коммуника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  <w:t>тивных умений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16" w:firstLine="4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Формировани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е коммуникативных умений (содержание, формы, методы) не отраже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7"/>
                <w:sz w:val="28"/>
                <w:szCs w:val="28"/>
              </w:rPr>
              <w:t>но.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20" w:hanging="8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Показано: какие коммуникативные уме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ния и каким способом будут формиро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ваться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60"/>
        </w:trPr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08"/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0" w:firstLine="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Знаково-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символическое   моде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лирование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0" w:firstLine="16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Знаково-символическое     моделирование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отсутствует.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Дается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 указание на использование моде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10"/>
                <w:sz w:val="28"/>
                <w:szCs w:val="28"/>
              </w:rPr>
              <w:t xml:space="preserve">лей БЕЗ характеристики содержания и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описания      используемых      модельных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средств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0" w:hanging="16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Знаковое моделирование осуществляет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только сам учитель. Дана характеристика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содержания и используемых модельных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средств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44"/>
        </w:trPr>
        <w:tc>
          <w:tcPr>
            <w:tcW w:w="10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right="16" w:hanging="20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>Знак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овое моделирование осуществляют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учащиеся. Обозначено содержание, кото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  <w:t>рое должно быть зафиксировано знаково-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символическими средствами. Показано,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какие знаково-символические средства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будут использованы на уроке.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92"/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9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24" w:hanging="24"/>
              <w:jc w:val="both"/>
            </w:pPr>
            <w:r>
              <w:rPr>
                <w:rFonts w:eastAsia="Times New Roman"/>
                <w:color w:val="000000"/>
                <w:spacing w:val="13"/>
                <w:sz w:val="28"/>
                <w:szCs w:val="28"/>
              </w:rPr>
              <w:t xml:space="preserve">Включение заданий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на формирование униве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рсальных учеб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>ных  действий  «</w:t>
            </w:r>
            <w:proofErr w:type="spellStart"/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>клас</w:t>
            </w:r>
            <w:proofErr w:type="spellEnd"/>
            <w:r>
              <w:rPr>
                <w:rFonts w:eastAsia="Times New Roman"/>
                <w:color w:val="000000"/>
                <w:spacing w:val="4"/>
                <w:sz w:val="28"/>
                <w:szCs w:val="28"/>
              </w:rPr>
              <w:t>-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28" w:hanging="24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Не приведены задания на формирование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(проверку) универсальных учебных дей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ствий («классификация»; «сравнение»,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«анализ», «обобщение»)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000000" w:rsidRDefault="006B58C2">
      <w:pPr>
        <w:sectPr w:rsidR="00000000">
          <w:pgSz w:w="11909" w:h="16834"/>
          <w:pgMar w:top="1205" w:right="711" w:bottom="360" w:left="86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2"/>
        <w:gridCol w:w="2952"/>
        <w:gridCol w:w="5248"/>
        <w:gridCol w:w="106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103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</w:p>
        </w:tc>
        <w:tc>
          <w:tcPr>
            <w:tcW w:w="295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left="12" w:firstLine="24"/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сификация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»,  «сравне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ние»,             «анализ», «обобщение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firstLine="20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Приведены задания на формирование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(проверку) одного - двух универсальных учебных действий («классификация»,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«сравнение», «анализ», «обобщение»)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5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firstLine="16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Приведены задания на формирование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(проверку) более двух универсальных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учебных действий («классификация»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«сравнение», «анализ», «обобщение»)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6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10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404"/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8" w:lineRule="exact"/>
              <w:ind w:right="216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Осуществление </w:t>
            </w:r>
            <w:proofErr w:type="spellStart"/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меж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z w:val="28"/>
                <w:szCs w:val="28"/>
              </w:rPr>
              <w:t>предметных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связей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0" w:lineRule="exact"/>
              <w:ind w:firstLine="4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Реализация </w:t>
            </w:r>
            <w:proofErr w:type="spellStart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межпредметных</w:t>
            </w:r>
            <w:proofErr w:type="spellEnd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 связей не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предусмотрена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8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12" w:hanging="4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Реализация </w:t>
            </w:r>
            <w:proofErr w:type="spellStart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межпредметных</w:t>
            </w:r>
            <w:proofErr w:type="spellEnd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 связей пре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  <w:t xml:space="preserve">дусмотрена, но эти связи формальны,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схватывают «внешние» свойства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20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632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12" w:hanging="8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Реализация </w:t>
            </w:r>
            <w:proofErr w:type="spellStart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межпредметных</w:t>
            </w:r>
            <w:proofErr w:type="spellEnd"/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 связей пре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  <w:t>дусмотрена, показано с какой дисципли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ной и как по содержанию будет осущест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вляться (на основании существенных свя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зей и общих закономерностей)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6"/>
        </w:trPr>
        <w:tc>
          <w:tcPr>
            <w:tcW w:w="10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396"/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95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288" w:hanging="16"/>
            </w:pPr>
            <w:r>
              <w:rPr>
                <w:rFonts w:eastAsia="Times New Roman"/>
                <w:color w:val="000000"/>
                <w:sz w:val="28"/>
                <w:szCs w:val="28"/>
              </w:rPr>
              <w:t>Использование до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полнительных прие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  <w:t>мов и методов моти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softHyphen/>
              <w:t>вирования учеников</w:t>
            </w:r>
          </w:p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16" w:hanging="16"/>
              <w:jc w:val="both"/>
            </w:pP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Приемы п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>овышения мотивации не ис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пользовались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12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8" w:hanging="16"/>
              <w:jc w:val="both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Приемы повышения мотивации обучения </w:t>
            </w:r>
            <w:r>
              <w:rPr>
                <w:rFonts w:eastAsia="Times New Roman"/>
                <w:color w:val="000000"/>
                <w:spacing w:val="6"/>
                <w:sz w:val="28"/>
                <w:szCs w:val="28"/>
              </w:rPr>
              <w:t xml:space="preserve">использовались, эти приемы носят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«внешний», «развлекательный» характер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(загадки, ребусы, кроссворды и проч.)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ind w:left="12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04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295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/>
          <w:p w:rsidR="00000000" w:rsidRDefault="006B58C2"/>
        </w:tc>
        <w:tc>
          <w:tcPr>
            <w:tcW w:w="5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  <w:spacing w:line="324" w:lineRule="exact"/>
              <w:ind w:right="16" w:hanging="16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Приемы повышения мотивации обучения использовались, эти при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емы вытекают из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организации и содержания учебной дея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тельности младшего школьника (созда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z w:val="28"/>
                <w:szCs w:val="28"/>
              </w:rPr>
              <w:t>ние ситуаций успеха, дифференцирован</w:t>
            </w:r>
            <w:r>
              <w:rPr>
                <w:rFonts w:eastAsia="Times New Roman"/>
                <w:color w:val="000000"/>
                <w:sz w:val="28"/>
                <w:szCs w:val="28"/>
              </w:rPr>
              <w:softHyphen/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ное оценивание, связь с практикой, само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softHyphen/>
              <w:t>стоятельный поиск проблем и проч.)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58C2">
            <w:pPr>
              <w:shd w:val="clear" w:color="auto" w:fill="FFFFFF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00000" w:rsidRDefault="006B58C2">
      <w:pPr>
        <w:sectPr w:rsidR="00000000">
          <w:pgSz w:w="11909" w:h="16834"/>
          <w:pgMar w:top="1440" w:right="723" w:bottom="720" w:left="890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32" w:lineRule="exact"/>
        <w:ind w:left="736" w:firstLine="6264"/>
      </w:pPr>
      <w:r>
        <w:rPr>
          <w:rFonts w:eastAsia="Times New Roman"/>
          <w:color w:val="000000"/>
          <w:spacing w:val="-4"/>
          <w:sz w:val="28"/>
          <w:szCs w:val="28"/>
        </w:rPr>
        <w:lastRenderedPageBreak/>
        <w:t xml:space="preserve">ПРИЛОЖЕНИЕ №3 </w:t>
      </w:r>
      <w:r>
        <w:rPr>
          <w:rFonts w:eastAsia="Times New Roman"/>
          <w:b/>
          <w:bCs/>
          <w:color w:val="000000"/>
          <w:sz w:val="28"/>
          <w:szCs w:val="28"/>
        </w:rPr>
        <w:t>Теоретические и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нормативные основания разработки системы</w:t>
      </w:r>
    </w:p>
    <w:p w:rsidR="00000000" w:rsidRDefault="006B58C2">
      <w:pPr>
        <w:shd w:val="clear" w:color="auto" w:fill="FFFFFF"/>
        <w:spacing w:before="316" w:line="320" w:lineRule="exact"/>
        <w:ind w:left="36" w:firstLine="704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 xml:space="preserve">Методика проведения квалификационных испытаний в письменной </w:t>
      </w:r>
      <w:r>
        <w:rPr>
          <w:rFonts w:eastAsia="Times New Roman"/>
          <w:color w:val="000000"/>
          <w:sz w:val="28"/>
          <w:szCs w:val="28"/>
        </w:rPr>
        <w:t>форме как процедуры аттестации учителей начальных классов с целью под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 xml:space="preserve">тверждения соответствия занимаемой должности (далее - квалификационные </w:t>
      </w:r>
      <w:r>
        <w:rPr>
          <w:rFonts w:eastAsia="Times New Roman"/>
          <w:color w:val="000000"/>
          <w:sz w:val="28"/>
          <w:szCs w:val="28"/>
        </w:rPr>
        <w:t>испытания) ра</w:t>
      </w:r>
      <w:r>
        <w:rPr>
          <w:rFonts w:eastAsia="Times New Roman"/>
          <w:color w:val="000000"/>
          <w:sz w:val="28"/>
          <w:szCs w:val="28"/>
        </w:rPr>
        <w:t>зработана исследовательским коллективом ГОУ ВПО «</w:t>
      </w:r>
      <w:proofErr w:type="spellStart"/>
      <w:r>
        <w:rPr>
          <w:rFonts w:eastAsia="Times New Roman"/>
          <w:color w:val="000000"/>
          <w:sz w:val="28"/>
          <w:szCs w:val="28"/>
        </w:rPr>
        <w:t>Набе-режночелнинский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государственный педагогический институт» на основании исследования, выполненного в рамках федеральной целевой программы «На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t>учные и научно-педагогические кадры инновационной России» на 2</w:t>
      </w:r>
      <w:r>
        <w:rPr>
          <w:rFonts w:eastAsia="Times New Roman"/>
          <w:color w:val="000000"/>
          <w:spacing w:val="5"/>
          <w:sz w:val="28"/>
          <w:szCs w:val="28"/>
        </w:rPr>
        <w:t>009 -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2013 годы по теме «Модель оценки профессиональных компетенций учителя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начальных классов в свете внедрения новых Федеральных государственных </w:t>
      </w:r>
      <w:r>
        <w:rPr>
          <w:rFonts w:eastAsia="Times New Roman"/>
          <w:color w:val="000000"/>
          <w:spacing w:val="-1"/>
          <w:sz w:val="28"/>
          <w:szCs w:val="28"/>
        </w:rPr>
        <w:t>образовательных стандартов».</w:t>
      </w:r>
    </w:p>
    <w:p w:rsidR="00000000" w:rsidRDefault="006B58C2">
      <w:pPr>
        <w:shd w:val="clear" w:color="auto" w:fill="FFFFFF"/>
        <w:spacing w:before="8" w:line="324" w:lineRule="exact"/>
        <w:ind w:left="24" w:right="156" w:firstLine="708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Методика проведения квалификационных испытаний разработана с </w:t>
      </w:r>
      <w:r>
        <w:rPr>
          <w:rFonts w:eastAsia="Times New Roman"/>
          <w:color w:val="000000"/>
          <w:sz w:val="28"/>
          <w:szCs w:val="28"/>
        </w:rPr>
        <w:t>учетом положений:</w:t>
      </w:r>
    </w:p>
    <w:p w:rsidR="00000000" w:rsidRDefault="006B58C2" w:rsidP="006B58C2">
      <w:pPr>
        <w:numPr>
          <w:ilvl w:val="0"/>
          <w:numId w:val="4"/>
        </w:numPr>
        <w:shd w:val="clear" w:color="auto" w:fill="FFFFFF"/>
        <w:tabs>
          <w:tab w:val="left" w:pos="908"/>
        </w:tabs>
        <w:spacing w:before="4" w:line="324" w:lineRule="exact"/>
        <w:ind w:left="4" w:firstLine="72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порядка аттестации педагогических работников государственных и</w:t>
      </w:r>
      <w:r>
        <w:rPr>
          <w:rFonts w:eastAsia="Times New Roman"/>
          <w:color w:val="000000"/>
          <w:spacing w:val="2"/>
          <w:sz w:val="28"/>
          <w:szCs w:val="28"/>
        </w:rPr>
        <w:br/>
        <w:t>муниципальных  образовательных учреждений,  утвержденного  приказом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Минобрнауки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Российской Федерации от 24 марта 2010 года № 209 (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зареги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стрирован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 Минюсте России 26 апреля 2010 г., регистр.</w:t>
      </w:r>
      <w:r>
        <w:rPr>
          <w:rFonts w:eastAsia="Times New Roman"/>
          <w:color w:val="000000"/>
          <w:sz w:val="28"/>
          <w:szCs w:val="28"/>
        </w:rPr>
        <w:t xml:space="preserve"> № 16999),</w:t>
      </w:r>
    </w:p>
    <w:p w:rsidR="00000000" w:rsidRDefault="006B58C2" w:rsidP="006B58C2">
      <w:pPr>
        <w:numPr>
          <w:ilvl w:val="0"/>
          <w:numId w:val="4"/>
        </w:numPr>
        <w:shd w:val="clear" w:color="auto" w:fill="FFFFFF"/>
        <w:tabs>
          <w:tab w:val="left" w:pos="908"/>
        </w:tabs>
        <w:spacing w:line="324" w:lineRule="exact"/>
        <w:ind w:left="4" w:firstLine="72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приказа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Минздравоохранения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и социального развития Российской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 xml:space="preserve">Федерации от 26 августа 2010 г. 671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н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«Об утверждении единого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квалифика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ционного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справочника должностей руководителей, специалистов и служа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щих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>, раздел «Квалификационные характер</w:t>
      </w:r>
      <w:r>
        <w:rPr>
          <w:rFonts w:eastAsia="Times New Roman"/>
          <w:color w:val="000000"/>
          <w:spacing w:val="3"/>
          <w:sz w:val="28"/>
          <w:szCs w:val="28"/>
        </w:rPr>
        <w:t>истики должностей работников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образования»,</w:t>
      </w:r>
    </w:p>
    <w:p w:rsidR="00000000" w:rsidRDefault="006B58C2" w:rsidP="006B58C2">
      <w:pPr>
        <w:numPr>
          <w:ilvl w:val="0"/>
          <w:numId w:val="4"/>
        </w:numPr>
        <w:shd w:val="clear" w:color="auto" w:fill="FFFFFF"/>
        <w:tabs>
          <w:tab w:val="left" w:pos="908"/>
        </w:tabs>
        <w:spacing w:line="324" w:lineRule="exact"/>
        <w:ind w:left="4" w:firstLine="72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Федерального государственного образовательного стандарта </w:t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началь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ного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общего образования, утвержденного приказом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Минобрнауки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Россий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ской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t xml:space="preserve"> Федерации от 6 октября 2009 г. № 373 (зарегистрирован Минюстом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России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22.12.2009, </w:t>
      </w:r>
      <w:r>
        <w:rPr>
          <w:rFonts w:eastAsia="Times New Roman"/>
          <w:color w:val="000000"/>
          <w:spacing w:val="1"/>
          <w:sz w:val="28"/>
          <w:szCs w:val="28"/>
          <w:lang w:val="en-US"/>
        </w:rPr>
        <w:t>per</w:t>
      </w:r>
      <w:r w:rsidRPr="006B58C2">
        <w:rPr>
          <w:rFonts w:eastAsia="Times New Roman"/>
          <w:color w:val="000000"/>
          <w:spacing w:val="1"/>
          <w:sz w:val="28"/>
          <w:szCs w:val="28"/>
        </w:rPr>
        <w:t xml:space="preserve">. </w:t>
      </w:r>
      <w:r>
        <w:rPr>
          <w:rFonts w:eastAsia="Times New Roman"/>
          <w:color w:val="000000"/>
          <w:spacing w:val="1"/>
          <w:sz w:val="28"/>
          <w:szCs w:val="28"/>
        </w:rPr>
        <w:t>№ 177856.)</w:t>
      </w:r>
    </w:p>
    <w:p w:rsidR="00000000" w:rsidRDefault="006B58C2" w:rsidP="006B58C2">
      <w:pPr>
        <w:numPr>
          <w:ilvl w:val="0"/>
          <w:numId w:val="4"/>
        </w:numPr>
        <w:shd w:val="clear" w:color="auto" w:fill="FFFFFF"/>
        <w:tabs>
          <w:tab w:val="left" w:pos="908"/>
        </w:tabs>
        <w:spacing w:line="324" w:lineRule="exact"/>
        <w:ind w:left="4" w:firstLine="720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методики оценки уровня квалификации педагогических работников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 xml:space="preserve">В.Д. </w:t>
      </w:r>
      <w:proofErr w:type="spellStart"/>
      <w:r>
        <w:rPr>
          <w:rFonts w:eastAsia="Times New Roman"/>
          <w:color w:val="000000"/>
          <w:sz w:val="28"/>
          <w:szCs w:val="28"/>
        </w:rPr>
        <w:t>Шадрикова</w:t>
      </w:r>
      <w:proofErr w:type="spellEnd"/>
      <w:r>
        <w:rPr>
          <w:rFonts w:eastAsia="Times New Roman"/>
          <w:color w:val="000000"/>
          <w:sz w:val="28"/>
          <w:szCs w:val="28"/>
        </w:rPr>
        <w:t>, И.В. Кузнецовой.</w:t>
      </w:r>
    </w:p>
    <w:p w:rsidR="00000000" w:rsidRDefault="006B58C2">
      <w:pPr>
        <w:shd w:val="clear" w:color="auto" w:fill="FFFFFF"/>
        <w:spacing w:before="328" w:line="324" w:lineRule="exact"/>
        <w:ind w:left="724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Основные понятия</w:t>
      </w:r>
    </w:p>
    <w:p w:rsidR="00000000" w:rsidRDefault="006B58C2">
      <w:pPr>
        <w:shd w:val="clear" w:color="auto" w:fill="FFFFFF"/>
        <w:spacing w:line="324" w:lineRule="exact"/>
        <w:ind w:right="68" w:firstLine="680"/>
        <w:jc w:val="both"/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Аттестация </w:t>
      </w:r>
      <w:r>
        <w:rPr>
          <w:rFonts w:eastAsia="Times New Roman"/>
          <w:color w:val="000000"/>
          <w:sz w:val="28"/>
          <w:szCs w:val="28"/>
        </w:rPr>
        <w:t>- процедура определения соответствия уровня профес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сиональной компетентности педагогических и руково</w:t>
      </w:r>
      <w:r>
        <w:rPr>
          <w:rFonts w:eastAsia="Times New Roman"/>
          <w:color w:val="000000"/>
          <w:spacing w:val="-1"/>
          <w:sz w:val="28"/>
          <w:szCs w:val="28"/>
        </w:rPr>
        <w:t>дящих работников ква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t>лификационным требованиям при присвоении им квалификационных кате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pacing w:val="-3"/>
          <w:sz w:val="28"/>
          <w:szCs w:val="28"/>
        </w:rPr>
        <w:t>горий.</w:t>
      </w:r>
    </w:p>
    <w:p w:rsidR="00000000" w:rsidRDefault="006B58C2">
      <w:pPr>
        <w:shd w:val="clear" w:color="auto" w:fill="FFFFFF"/>
        <w:spacing w:line="324" w:lineRule="exact"/>
        <w:ind w:right="60" w:firstLine="688"/>
        <w:jc w:val="both"/>
      </w:pPr>
      <w:r>
        <w:rPr>
          <w:rFonts w:eastAsia="Times New Roman"/>
          <w:b/>
          <w:bCs/>
          <w:i/>
          <w:iCs/>
          <w:color w:val="000000"/>
          <w:spacing w:val="-1"/>
          <w:sz w:val="28"/>
          <w:szCs w:val="28"/>
        </w:rPr>
        <w:t xml:space="preserve">Компетенция </w:t>
      </w:r>
      <w:r>
        <w:rPr>
          <w:rFonts w:eastAsia="Times New Roman"/>
          <w:i/>
          <w:iCs/>
          <w:color w:val="000000"/>
          <w:spacing w:val="-1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актуализированная в освоенных областях образования </w:t>
      </w:r>
      <w:r>
        <w:rPr>
          <w:rFonts w:eastAsia="Times New Roman"/>
          <w:color w:val="000000"/>
          <w:sz w:val="28"/>
          <w:szCs w:val="28"/>
        </w:rPr>
        <w:t>система ценностей, знаний и умений (навыков), способная адекватно вопло</w:t>
      </w:r>
      <w:r>
        <w:rPr>
          <w:rFonts w:eastAsia="Times New Roman"/>
          <w:color w:val="000000"/>
          <w:sz w:val="28"/>
          <w:szCs w:val="28"/>
        </w:rPr>
        <w:softHyphen/>
        <w:t>щаться в деятельности чел</w:t>
      </w:r>
      <w:r>
        <w:rPr>
          <w:rFonts w:eastAsia="Times New Roman"/>
          <w:color w:val="000000"/>
          <w:sz w:val="28"/>
          <w:szCs w:val="28"/>
        </w:rPr>
        <w:t>овека при решении возникающих проблем.</w:t>
      </w:r>
    </w:p>
    <w:p w:rsidR="00000000" w:rsidRDefault="006B58C2">
      <w:pPr>
        <w:shd w:val="clear" w:color="auto" w:fill="FFFFFF"/>
        <w:spacing w:line="324" w:lineRule="exact"/>
        <w:ind w:left="4" w:right="64" w:firstLine="688"/>
        <w:jc w:val="both"/>
      </w:pPr>
      <w:r>
        <w:rPr>
          <w:rFonts w:eastAsia="Times New Roman"/>
          <w:b/>
          <w:bCs/>
          <w:i/>
          <w:iCs/>
          <w:color w:val="000000"/>
          <w:spacing w:val="1"/>
          <w:sz w:val="28"/>
          <w:szCs w:val="28"/>
        </w:rPr>
        <w:t xml:space="preserve">Компетентность </w:t>
      </w:r>
      <w:r>
        <w:rPr>
          <w:rFonts w:eastAsia="Times New Roman"/>
          <w:i/>
          <w:iCs/>
          <w:color w:val="000000"/>
          <w:spacing w:val="1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1"/>
          <w:sz w:val="28"/>
          <w:szCs w:val="28"/>
        </w:rPr>
        <w:t>качественная характеристика реализации челове</w:t>
      </w:r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ком сформированных в образовательном процессе знаний, обобщенных спо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t xml:space="preserve">собов деятельности, познавательных и практических умений, компетенций, </w:t>
      </w:r>
      <w:r>
        <w:rPr>
          <w:rFonts w:eastAsia="Times New Roman"/>
          <w:color w:val="000000"/>
          <w:spacing w:val="-1"/>
          <w:sz w:val="28"/>
          <w:szCs w:val="28"/>
        </w:rPr>
        <w:t>отражающих спо</w:t>
      </w:r>
      <w:r>
        <w:rPr>
          <w:rFonts w:eastAsia="Times New Roman"/>
          <w:color w:val="000000"/>
          <w:spacing w:val="-1"/>
          <w:sz w:val="28"/>
          <w:szCs w:val="28"/>
        </w:rPr>
        <w:t>собность (готовность) человека активно и творчески исполь</w:t>
      </w:r>
      <w:r>
        <w:rPr>
          <w:rFonts w:eastAsia="Times New Roman"/>
          <w:color w:val="000000"/>
          <w:spacing w:val="-1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t xml:space="preserve">зовать полученное образование для решения личностно и социально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значи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>-</w:t>
      </w:r>
    </w:p>
    <w:p w:rsidR="00000000" w:rsidRDefault="006B58C2">
      <w:pPr>
        <w:shd w:val="clear" w:color="auto" w:fill="FFFFFF"/>
        <w:spacing w:line="324" w:lineRule="exact"/>
        <w:ind w:left="4" w:right="64" w:firstLine="688"/>
        <w:jc w:val="both"/>
        <w:sectPr w:rsidR="00000000">
          <w:pgSz w:w="11909" w:h="16834"/>
          <w:pgMar w:top="1283" w:right="1147" w:bottom="360" w:left="1358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28" w:lineRule="exact"/>
        <w:ind w:left="56"/>
        <w:jc w:val="both"/>
      </w:pPr>
      <w:proofErr w:type="spellStart"/>
      <w:r>
        <w:rPr>
          <w:rFonts w:eastAsia="Times New Roman"/>
          <w:color w:val="000000"/>
          <w:spacing w:val="1"/>
          <w:sz w:val="28"/>
          <w:szCs w:val="28"/>
        </w:rPr>
        <w:lastRenderedPageBreak/>
        <w:t>мых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t xml:space="preserve"> образовательных и практических задач, эффективного достижения жиз</w:t>
      </w:r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-2"/>
          <w:sz w:val="28"/>
          <w:szCs w:val="28"/>
        </w:rPr>
        <w:t>ненных целей.</w:t>
      </w:r>
    </w:p>
    <w:p w:rsidR="00000000" w:rsidRDefault="006B58C2">
      <w:pPr>
        <w:shd w:val="clear" w:color="auto" w:fill="FFFFFF"/>
        <w:spacing w:line="316" w:lineRule="exact"/>
        <w:ind w:left="44" w:right="124" w:firstLine="708"/>
        <w:jc w:val="both"/>
      </w:pPr>
      <w:r>
        <w:rPr>
          <w:rFonts w:eastAsia="Times New Roman"/>
          <w:b/>
          <w:bCs/>
          <w:i/>
          <w:iCs/>
          <w:color w:val="000000"/>
          <w:spacing w:val="-2"/>
          <w:sz w:val="28"/>
          <w:szCs w:val="28"/>
        </w:rPr>
        <w:t>Образовательный стан</w:t>
      </w:r>
      <w:r>
        <w:rPr>
          <w:rFonts w:eastAsia="Times New Roman"/>
          <w:b/>
          <w:bCs/>
          <w:i/>
          <w:iCs/>
          <w:color w:val="000000"/>
          <w:spacing w:val="-2"/>
          <w:sz w:val="28"/>
          <w:szCs w:val="28"/>
        </w:rPr>
        <w:t xml:space="preserve">дарт начального общего образования </w:t>
      </w:r>
      <w:r>
        <w:rPr>
          <w:rFonts w:eastAsia="Times New Roman"/>
          <w:i/>
          <w:iCs/>
          <w:color w:val="000000"/>
          <w:spacing w:val="-2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-2"/>
          <w:sz w:val="28"/>
          <w:szCs w:val="28"/>
        </w:rPr>
        <w:t>сово</w:t>
      </w:r>
      <w:r>
        <w:rPr>
          <w:rFonts w:eastAsia="Times New Roman"/>
          <w:color w:val="000000"/>
          <w:spacing w:val="-2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купность требований, обязательных при реализации основной образователь</w:t>
      </w:r>
      <w:r>
        <w:rPr>
          <w:rFonts w:eastAsia="Times New Roman"/>
          <w:color w:val="000000"/>
          <w:spacing w:val="-1"/>
          <w:sz w:val="28"/>
          <w:szCs w:val="28"/>
        </w:rPr>
        <w:softHyphen/>
        <w:t>ной программы начального общего образования образовательными учреж</w:t>
      </w:r>
      <w:r>
        <w:rPr>
          <w:rFonts w:eastAsia="Times New Roman"/>
          <w:color w:val="000000"/>
          <w:spacing w:val="-1"/>
          <w:sz w:val="28"/>
          <w:szCs w:val="28"/>
        </w:rPr>
        <w:softHyphen/>
        <w:t>дениями, имеющими государственную аккредитацию.</w:t>
      </w:r>
    </w:p>
    <w:p w:rsidR="00000000" w:rsidRDefault="006B58C2">
      <w:pPr>
        <w:shd w:val="clear" w:color="auto" w:fill="FFFFFF"/>
        <w:spacing w:before="328" w:line="320" w:lineRule="exact"/>
        <w:ind w:left="40" w:right="132" w:firstLine="676"/>
        <w:jc w:val="both"/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Характеристика существующей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системы аттестации учителей. На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softHyphen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правления изменения системы аттестации учителей.</w:t>
      </w:r>
    </w:p>
    <w:p w:rsidR="00000000" w:rsidRDefault="006B58C2">
      <w:pPr>
        <w:shd w:val="clear" w:color="auto" w:fill="FFFFFF"/>
        <w:spacing w:line="324" w:lineRule="exact"/>
        <w:ind w:left="24" w:right="40" w:firstLine="696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Анализ существующей практики аттестации и требований современ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ных нормативных документов позволили выдвинуть ряд предложений по из</w:t>
      </w:r>
      <w:r>
        <w:rPr>
          <w:rFonts w:eastAsia="Times New Roman"/>
          <w:color w:val="000000"/>
          <w:spacing w:val="-1"/>
          <w:sz w:val="28"/>
          <w:szCs w:val="28"/>
        </w:rPr>
        <w:softHyphen/>
        <w:t>менению процедур аттестации:</w:t>
      </w:r>
    </w:p>
    <w:p w:rsidR="00000000" w:rsidRDefault="006B58C2" w:rsidP="006B58C2">
      <w:pPr>
        <w:numPr>
          <w:ilvl w:val="0"/>
          <w:numId w:val="5"/>
        </w:numPr>
        <w:shd w:val="clear" w:color="auto" w:fill="FFFFFF"/>
        <w:tabs>
          <w:tab w:val="left" w:pos="1076"/>
        </w:tabs>
        <w:spacing w:line="324" w:lineRule="exact"/>
        <w:ind w:firstLine="708"/>
        <w:rPr>
          <w:color w:val="000000"/>
          <w:spacing w:val="-27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Федеральны</w:t>
      </w:r>
      <w:r>
        <w:rPr>
          <w:rFonts w:eastAsia="Times New Roman"/>
          <w:color w:val="000000"/>
          <w:spacing w:val="2"/>
          <w:sz w:val="28"/>
          <w:szCs w:val="28"/>
        </w:rPr>
        <w:t>й государственный образовательный стандарт требует</w:t>
      </w:r>
      <w:r>
        <w:rPr>
          <w:rFonts w:eastAsia="Times New Roman"/>
          <w:color w:val="000000"/>
          <w:spacing w:val="2"/>
          <w:sz w:val="28"/>
          <w:szCs w:val="28"/>
        </w:rPr>
        <w:br/>
        <w:t xml:space="preserve">от учителя перехода на другую идеологию образования. В связи с этим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сис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  <w:t>тема аттестации должна быть изменена с учетом современных направлений</w:t>
      </w:r>
      <w:r>
        <w:rPr>
          <w:rFonts w:eastAsia="Times New Roman"/>
          <w:color w:val="000000"/>
          <w:spacing w:val="2"/>
          <w:sz w:val="28"/>
          <w:szCs w:val="28"/>
        </w:rPr>
        <w:br/>
        <w:t xml:space="preserve">модернизации системы образования и содержать такие процедуры, </w:t>
      </w:r>
      <w:r>
        <w:rPr>
          <w:rFonts w:eastAsia="Times New Roman"/>
          <w:color w:val="000000"/>
          <w:spacing w:val="2"/>
          <w:sz w:val="28"/>
          <w:szCs w:val="28"/>
        </w:rPr>
        <w:t>которые</w:t>
      </w:r>
      <w:r>
        <w:rPr>
          <w:rFonts w:eastAsia="Times New Roman"/>
          <w:color w:val="000000"/>
          <w:spacing w:val="2"/>
          <w:sz w:val="28"/>
          <w:szCs w:val="28"/>
        </w:rPr>
        <w:br/>
        <w:t>будут  способствовать  появлению  новых профессиональных  компетенций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 xml:space="preserve">учителя: реализацию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деятельностного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подхода, построение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дифференциро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ванного, индивидуализированного обучения; достижение не только предмет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2"/>
          <w:sz w:val="28"/>
          <w:szCs w:val="28"/>
        </w:rPr>
        <w:t>ных</w:t>
      </w:r>
      <w:proofErr w:type="spellEnd"/>
      <w:r>
        <w:rPr>
          <w:rFonts w:eastAsia="Times New Roman"/>
          <w:color w:val="000000"/>
          <w:spacing w:val="-2"/>
          <w:sz w:val="28"/>
          <w:szCs w:val="28"/>
        </w:rPr>
        <w:t xml:space="preserve">, но и </w:t>
      </w:r>
      <w:proofErr w:type="spellStart"/>
      <w:r>
        <w:rPr>
          <w:rFonts w:eastAsia="Times New Roman"/>
          <w:color w:val="000000"/>
          <w:spacing w:val="-2"/>
          <w:sz w:val="28"/>
          <w:szCs w:val="28"/>
        </w:rPr>
        <w:t>метапредметных</w:t>
      </w:r>
      <w:proofErr w:type="spellEnd"/>
      <w:r>
        <w:rPr>
          <w:rFonts w:eastAsia="Times New Roman"/>
          <w:color w:val="000000"/>
          <w:spacing w:val="-2"/>
          <w:sz w:val="28"/>
          <w:szCs w:val="28"/>
        </w:rPr>
        <w:t xml:space="preserve"> результатов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и др.</w:t>
      </w:r>
    </w:p>
    <w:p w:rsidR="00000000" w:rsidRDefault="006B58C2" w:rsidP="006B58C2">
      <w:pPr>
        <w:numPr>
          <w:ilvl w:val="0"/>
          <w:numId w:val="5"/>
        </w:numPr>
        <w:shd w:val="clear" w:color="auto" w:fill="FFFFFF"/>
        <w:tabs>
          <w:tab w:val="left" w:pos="1076"/>
        </w:tabs>
        <w:spacing w:line="324" w:lineRule="exact"/>
        <w:ind w:firstLine="708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Согласно ФГОС, одним из важнейших критериев оценки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профес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сионализма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t xml:space="preserve"> учителя является результативность его деятельности. Однако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учебные результаты учащихся определяются не только мастерством учителя,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 xml:space="preserve">но и особенностями контингента учащихся, с </w:t>
      </w:r>
      <w:r>
        <w:rPr>
          <w:rFonts w:eastAsia="Times New Roman"/>
          <w:color w:val="000000"/>
          <w:sz w:val="28"/>
          <w:szCs w:val="28"/>
        </w:rPr>
        <w:t>которым работает учитель. По</w:t>
      </w:r>
      <w:r>
        <w:rPr>
          <w:rFonts w:eastAsia="Times New Roman"/>
          <w:color w:val="000000"/>
          <w:sz w:val="28"/>
          <w:szCs w:val="28"/>
        </w:rPr>
        <w:softHyphen/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этому процедура аттестации не должна ограничиваться лишь оценкой ре</w:t>
      </w:r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зультативности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t xml:space="preserve"> обучения, она должна задавать возможность оценивать роль</w:t>
      </w:r>
      <w:r>
        <w:rPr>
          <w:rFonts w:eastAsia="Times New Roman"/>
          <w:color w:val="000000"/>
          <w:spacing w:val="1"/>
          <w:sz w:val="28"/>
          <w:szCs w:val="28"/>
        </w:rPr>
        <w:br/>
        <w:t>(вклад) учителя в достижение образовательных результатов учащимися, по</w:t>
      </w:r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зволять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просл</w:t>
      </w:r>
      <w:r>
        <w:rPr>
          <w:rFonts w:eastAsia="Times New Roman"/>
          <w:color w:val="000000"/>
          <w:spacing w:val="-1"/>
          <w:sz w:val="28"/>
          <w:szCs w:val="28"/>
        </w:rPr>
        <w:t>еживать динамику результативности работы учителя.</w:t>
      </w:r>
    </w:p>
    <w:p w:rsidR="00000000" w:rsidRDefault="006B58C2" w:rsidP="006B58C2">
      <w:pPr>
        <w:numPr>
          <w:ilvl w:val="0"/>
          <w:numId w:val="5"/>
        </w:numPr>
        <w:shd w:val="clear" w:color="auto" w:fill="FFFFFF"/>
        <w:tabs>
          <w:tab w:val="left" w:pos="1076"/>
        </w:tabs>
        <w:spacing w:line="324" w:lineRule="exact"/>
        <w:ind w:firstLine="708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Одной из важных функций нового стандарта является «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демократи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зация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 xml:space="preserve"> образования и всей школьной деятельности, в том числе через развитие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государственно-общественного управления», что актуализирует собл</w:t>
      </w:r>
      <w:r>
        <w:rPr>
          <w:rFonts w:eastAsia="Times New Roman"/>
          <w:color w:val="000000"/>
          <w:sz w:val="28"/>
          <w:szCs w:val="28"/>
        </w:rPr>
        <w:t>юдение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принципов открытости и объективности за счет привлечения в качестве экс</w:t>
      </w:r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1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пертов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высококвалифицированных представителей педагогической науки и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практики при проведении аттестационных процедур.</w:t>
      </w:r>
    </w:p>
    <w:p w:rsidR="00000000" w:rsidRDefault="006B58C2">
      <w:pPr>
        <w:shd w:val="clear" w:color="auto" w:fill="FFFFFF"/>
        <w:spacing w:before="320" w:line="324" w:lineRule="exact"/>
        <w:ind w:left="8"/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>Структура профессиональных компетенций учителя начальных к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лассов</w:t>
      </w:r>
    </w:p>
    <w:p w:rsidR="00000000" w:rsidRDefault="006B58C2">
      <w:pPr>
        <w:shd w:val="clear" w:color="auto" w:fill="FFFFFF"/>
        <w:spacing w:line="324" w:lineRule="exact"/>
        <w:ind w:left="8" w:right="64" w:firstLine="684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>На основании анализа современных документов и теоретических ис</w:t>
      </w:r>
      <w:r>
        <w:rPr>
          <w:rFonts w:eastAsia="Times New Roman"/>
          <w:color w:val="000000"/>
          <w:spacing w:val="1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следований, в структуре профессиональных компетенций современного учи</w:t>
      </w:r>
      <w:r>
        <w:rPr>
          <w:rFonts w:eastAsia="Times New Roman"/>
          <w:color w:val="000000"/>
          <w:spacing w:val="-1"/>
          <w:sz w:val="28"/>
          <w:szCs w:val="28"/>
        </w:rPr>
        <w:softHyphen/>
        <w:t>теля начальных классов выделили следующие компетенции:</w:t>
      </w:r>
    </w:p>
    <w:p w:rsidR="00000000" w:rsidRDefault="006B58C2">
      <w:pPr>
        <w:shd w:val="clear" w:color="auto" w:fill="FFFFFF"/>
        <w:spacing w:line="324" w:lineRule="exact"/>
        <w:ind w:left="8" w:right="60" w:firstLine="70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методическую; организаторскую; рефлексивно-аналитическую; инф</w:t>
      </w:r>
      <w:r>
        <w:rPr>
          <w:rFonts w:eastAsia="Times New Roman"/>
          <w:color w:val="000000"/>
          <w:spacing w:val="-2"/>
          <w:sz w:val="28"/>
          <w:szCs w:val="28"/>
        </w:rPr>
        <w:t>ор</w:t>
      </w:r>
      <w:r>
        <w:rPr>
          <w:rFonts w:eastAsia="Times New Roman"/>
          <w:color w:val="000000"/>
          <w:spacing w:val="-2"/>
          <w:sz w:val="28"/>
          <w:szCs w:val="28"/>
        </w:rPr>
        <w:softHyphen/>
      </w:r>
      <w:r>
        <w:rPr>
          <w:rFonts w:eastAsia="Times New Roman"/>
          <w:color w:val="000000"/>
          <w:spacing w:val="-1"/>
          <w:sz w:val="28"/>
          <w:szCs w:val="28"/>
        </w:rPr>
        <w:t>мационную; социальную; коммуникативную; правовую; а так же профессио</w:t>
      </w:r>
      <w:r>
        <w:rPr>
          <w:rFonts w:eastAsia="Times New Roman"/>
          <w:color w:val="000000"/>
          <w:spacing w:val="-1"/>
          <w:sz w:val="28"/>
          <w:szCs w:val="28"/>
        </w:rPr>
        <w:softHyphen/>
        <w:t>нальные знания и результативность деятельности.</w:t>
      </w:r>
    </w:p>
    <w:p w:rsidR="00000000" w:rsidRDefault="006B58C2">
      <w:pPr>
        <w:shd w:val="clear" w:color="auto" w:fill="FFFFFF"/>
        <w:spacing w:line="324" w:lineRule="exact"/>
        <w:ind w:left="8" w:right="60" w:firstLine="700"/>
        <w:jc w:val="both"/>
        <w:sectPr w:rsidR="00000000">
          <w:pgSz w:w="11909" w:h="16834"/>
          <w:pgMar w:top="1440" w:right="1227" w:bottom="360" w:left="1310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tabs>
          <w:tab w:val="left" w:pos="164"/>
        </w:tabs>
        <w:spacing w:line="324" w:lineRule="exact"/>
      </w:pPr>
      <w:r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умение сформировать у учащихся знаково-символические средства пред</w:t>
      </w:r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ставления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информации для создания моделей и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зучаемых объектов и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процес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сов, схем решения учебных и практических задач.</w:t>
      </w:r>
    </w:p>
    <w:p w:rsidR="00000000" w:rsidRDefault="006B58C2">
      <w:pPr>
        <w:shd w:val="clear" w:color="auto" w:fill="FFFFFF"/>
        <w:spacing w:before="328" w:line="320" w:lineRule="exact"/>
        <w:ind w:left="788"/>
      </w:pPr>
      <w:r>
        <w:rPr>
          <w:rFonts w:eastAsia="Times New Roman"/>
          <w:b/>
          <w:bCs/>
          <w:i/>
          <w:iCs/>
          <w:color w:val="000000"/>
          <w:spacing w:val="3"/>
          <w:sz w:val="28"/>
          <w:szCs w:val="28"/>
        </w:rPr>
        <w:t>Коммуникативная компетенция включает в себя: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i/>
          <w:iCs/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умение организовать коммуникативную деятельность учеников, в т.ч. с раз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витием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навыков речевого общения и этикета;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владение на</w:t>
      </w:r>
      <w:r>
        <w:rPr>
          <w:rFonts w:eastAsia="Times New Roman"/>
          <w:color w:val="000000"/>
          <w:spacing w:val="2"/>
          <w:sz w:val="28"/>
          <w:szCs w:val="28"/>
        </w:rPr>
        <w:t>выками взаимодействия с другими специалистами при решении</w:t>
      </w:r>
      <w:r>
        <w:rPr>
          <w:rFonts w:eastAsia="Times New Roman"/>
          <w:color w:val="000000"/>
          <w:spacing w:val="2"/>
          <w:sz w:val="28"/>
          <w:szCs w:val="28"/>
        </w:rPr>
        <w:br/>
        <w:t>(педагогической) проблемы, реализации проекта;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владение методиками диагностики причин конфликтных ситуаций;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владение приемами установления контакта с обучающимися разного воз</w:t>
      </w:r>
      <w:r>
        <w:rPr>
          <w:rFonts w:eastAsia="Times New Roman"/>
          <w:color w:val="000000"/>
          <w:spacing w:val="5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раста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>, их роди</w:t>
      </w:r>
      <w:r>
        <w:rPr>
          <w:rFonts w:eastAsia="Times New Roman"/>
          <w:color w:val="000000"/>
          <w:spacing w:val="2"/>
          <w:sz w:val="28"/>
          <w:szCs w:val="28"/>
        </w:rPr>
        <w:t>телями (лицами, их заменяющими), коллегами по работе.</w:t>
      </w:r>
    </w:p>
    <w:p w:rsidR="00000000" w:rsidRDefault="006B58C2">
      <w:pPr>
        <w:shd w:val="clear" w:color="auto" w:fill="FFFFFF"/>
        <w:spacing w:before="340" w:line="320" w:lineRule="exact"/>
        <w:ind w:left="768"/>
      </w:pP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Рефлексивно-аналитическая компетенция включает в себя: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i/>
          <w:iCs/>
          <w:color w:val="000000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 xml:space="preserve">умение адекватно оценивать результативность своей педагогической </w:t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дея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тельности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умение оценивать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сформированность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у учащихся учебных дейст</w:t>
      </w:r>
      <w:r>
        <w:rPr>
          <w:rFonts w:eastAsia="Times New Roman"/>
          <w:color w:val="000000"/>
          <w:spacing w:val="3"/>
          <w:sz w:val="28"/>
          <w:szCs w:val="28"/>
        </w:rPr>
        <w:t>вий (обще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учебных умений);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умение правильно выделить трудности в освоении учебных предметов, воз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никающие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у ученика в начальных классах;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умение ставить цели на достижение успехов в предметной сфере учащихся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 xml:space="preserve">и достижении более высоких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метапредметн</w:t>
      </w:r>
      <w:r>
        <w:rPr>
          <w:rFonts w:eastAsia="Times New Roman"/>
          <w:color w:val="000000"/>
          <w:spacing w:val="2"/>
          <w:sz w:val="28"/>
          <w:szCs w:val="28"/>
        </w:rPr>
        <w:t>ых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результатов;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умение оценивать текущее состояние и динамику освоения ребенком ос</w:t>
      </w:r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новной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образовательной программы;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умение адекватно оценивать текущее состояние и динамику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интеллектуаль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ного</w:t>
      </w:r>
      <w:proofErr w:type="spellEnd"/>
      <w:r>
        <w:rPr>
          <w:rFonts w:eastAsia="Times New Roman"/>
          <w:color w:val="000000"/>
          <w:spacing w:val="1"/>
          <w:sz w:val="28"/>
          <w:szCs w:val="28"/>
        </w:rPr>
        <w:t>, морального, волевого развития ребенка.</w:t>
      </w:r>
    </w:p>
    <w:p w:rsidR="00000000" w:rsidRDefault="006B58C2">
      <w:pPr>
        <w:shd w:val="clear" w:color="auto" w:fill="FFFFFF"/>
        <w:spacing w:before="340" w:line="320" w:lineRule="exact"/>
        <w:ind w:left="732"/>
      </w:pP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Социальная ком</w:t>
      </w: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петенция включает в себя: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построение своей деятельности в соответствии с нравственными, этически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ми и правовыми нормами;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умение эффективно взаимодействовать с родителями, педагогами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образова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  <w:t>тельного учреждения по вопросам воспитания и развития у</w:t>
      </w:r>
      <w:r>
        <w:rPr>
          <w:rFonts w:eastAsia="Times New Roman"/>
          <w:color w:val="000000"/>
          <w:spacing w:val="2"/>
          <w:sz w:val="28"/>
          <w:szCs w:val="28"/>
        </w:rPr>
        <w:t>чеников;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умение формировать положительный микроклимат в рамках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организацион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ной культуры в образовательном учреждении;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умение формировать позитивные межличностные отношения в детском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коллективе.</w:t>
      </w:r>
    </w:p>
    <w:p w:rsidR="00000000" w:rsidRDefault="006B58C2">
      <w:pPr>
        <w:shd w:val="clear" w:color="auto" w:fill="FFFFFF"/>
        <w:spacing w:before="336" w:line="320" w:lineRule="exact"/>
        <w:ind w:left="704"/>
      </w:pPr>
      <w:r>
        <w:rPr>
          <w:rFonts w:eastAsia="Times New Roman"/>
          <w:b/>
          <w:bCs/>
          <w:i/>
          <w:iCs/>
          <w:color w:val="000000"/>
          <w:spacing w:val="3"/>
          <w:sz w:val="28"/>
          <w:szCs w:val="28"/>
        </w:rPr>
        <w:t>Профессиональные знания должны включать в себя: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теории обучения младших школьников;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современных педагогических технологий и методик обучения;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теории и методики воспитания младших школьников;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8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возрастной психологии;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before="8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педагогической психологии;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р</w:t>
      </w:r>
      <w:r>
        <w:rPr>
          <w:rFonts w:eastAsia="Times New Roman"/>
          <w:color w:val="000000"/>
          <w:spacing w:val="2"/>
          <w:sz w:val="28"/>
          <w:szCs w:val="28"/>
        </w:rPr>
        <w:t>усского (родного) языка.</w:t>
      </w:r>
    </w:p>
    <w:p w:rsidR="00000000" w:rsidRDefault="006B58C2" w:rsidP="006B58C2">
      <w:pPr>
        <w:numPr>
          <w:ilvl w:val="0"/>
          <w:numId w:val="6"/>
        </w:numPr>
        <w:shd w:val="clear" w:color="auto" w:fill="FFFFFF"/>
        <w:tabs>
          <w:tab w:val="left" w:pos="164"/>
        </w:tabs>
        <w:spacing w:line="320" w:lineRule="exact"/>
        <w:rPr>
          <w:color w:val="000000"/>
          <w:sz w:val="28"/>
          <w:szCs w:val="28"/>
        </w:rPr>
        <w:sectPr w:rsidR="00000000">
          <w:pgSz w:w="11909" w:h="16834"/>
          <w:pgMar w:top="1303" w:right="1129" w:bottom="360" w:left="1204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20" w:lineRule="exact"/>
        <w:ind w:left="804"/>
      </w:pP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lastRenderedPageBreak/>
        <w:t>Правовая компетенция включает в себя: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знание стандартов общего начального образования второго поколения;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8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Конвенции о правах ребенка;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Закона РФ «Об образовании»;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должностны</w:t>
      </w:r>
      <w:r>
        <w:rPr>
          <w:rFonts w:eastAsia="Times New Roman"/>
          <w:color w:val="000000"/>
          <w:spacing w:val="2"/>
          <w:sz w:val="28"/>
          <w:szCs w:val="28"/>
        </w:rPr>
        <w:t>х инструкций (по занимаемой должности);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знание Закона РФ «Об основных гарантиях прав ребенка в Российской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Фе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z w:val="28"/>
          <w:szCs w:val="28"/>
        </w:rPr>
        <w:t>дерации</w:t>
      </w:r>
      <w:proofErr w:type="spellEnd"/>
      <w:r>
        <w:rPr>
          <w:rFonts w:eastAsia="Times New Roman"/>
          <w:color w:val="000000"/>
          <w:sz w:val="28"/>
          <w:szCs w:val="28"/>
        </w:rPr>
        <w:t>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знание Конституции РФ;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знание правил внутреннего трудового распорядка образовательного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учреж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дения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000000" w:rsidRDefault="006B58C2">
      <w:pPr>
        <w:shd w:val="clear" w:color="auto" w:fill="FFFFFF"/>
        <w:spacing w:before="332" w:line="320" w:lineRule="exact"/>
        <w:ind w:left="780"/>
      </w:pP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Информационная компетенц</w:t>
      </w: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ия включает в себя: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навыки применения существующих информационных технологий, в т.ч.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цифровых образовательных ресурсов;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владение основами работы с текстовыми редакторами, электронными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таб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лицами;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умение обоснованно (в соответствии с дидактичес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кими целями и </w:t>
      </w:r>
      <w:proofErr w:type="spellStart"/>
      <w:r>
        <w:rPr>
          <w:rFonts w:eastAsia="Times New Roman"/>
          <w:color w:val="000000"/>
          <w:spacing w:val="5"/>
          <w:sz w:val="28"/>
          <w:szCs w:val="28"/>
        </w:rPr>
        <w:t>принци</w:t>
      </w:r>
      <w:proofErr w:type="spellEnd"/>
      <w:r>
        <w:rPr>
          <w:rFonts w:eastAsia="Times New Roman"/>
          <w:color w:val="000000"/>
          <w:spacing w:val="5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7"/>
          <w:sz w:val="28"/>
          <w:szCs w:val="28"/>
        </w:rPr>
        <w:t>пами</w:t>
      </w:r>
      <w:proofErr w:type="spellEnd"/>
      <w:r>
        <w:rPr>
          <w:rFonts w:eastAsia="Times New Roman"/>
          <w:color w:val="000000"/>
          <w:spacing w:val="7"/>
          <w:sz w:val="28"/>
          <w:szCs w:val="28"/>
        </w:rPr>
        <w:t>) выбирать программное учебно-методическое обеспечение, включая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цифровые образовательные ресурсы;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умения конструировать и использовать на уроке дидактические материалы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с применением компьютерного программного обеспечения;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владение основами работы с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мультимедийным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оборудованием;</w:t>
      </w:r>
    </w:p>
    <w:p w:rsidR="00000000" w:rsidRDefault="006B58C2">
      <w:pPr>
        <w:shd w:val="clear" w:color="auto" w:fill="FFFFFF"/>
        <w:spacing w:line="320" w:lineRule="exact"/>
        <w:ind w:left="36" w:right="16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навыки оценивания эффективности и результатов обучения младших школь</w:t>
      </w:r>
      <w:r>
        <w:rPr>
          <w:rFonts w:eastAsia="Times New Roman"/>
          <w:color w:val="000000"/>
          <w:spacing w:val="2"/>
          <w:sz w:val="28"/>
          <w:szCs w:val="28"/>
        </w:rPr>
        <w:softHyphen/>
        <w:t xml:space="preserve">ников по предмету (курсу, программе), учитывая освоение знаний, овладение </w:t>
      </w:r>
      <w:r>
        <w:rPr>
          <w:rFonts w:eastAsia="Times New Roman"/>
          <w:color w:val="000000"/>
          <w:spacing w:val="3"/>
          <w:sz w:val="28"/>
          <w:szCs w:val="28"/>
        </w:rPr>
        <w:t>умениями, развитие опыта творческой деятельности, познав</w:t>
      </w:r>
      <w:r>
        <w:rPr>
          <w:rFonts w:eastAsia="Times New Roman"/>
          <w:color w:val="000000"/>
          <w:spacing w:val="3"/>
          <w:sz w:val="28"/>
          <w:szCs w:val="28"/>
        </w:rPr>
        <w:t>ательного инте</w:t>
      </w:r>
      <w:r>
        <w:rPr>
          <w:rFonts w:eastAsia="Times New Roman"/>
          <w:color w:val="000000"/>
          <w:spacing w:val="3"/>
          <w:sz w:val="28"/>
          <w:szCs w:val="28"/>
        </w:rPr>
        <w:softHyphen/>
        <w:t xml:space="preserve">реса обучающихся, через использование компьютерных технологий, в т.ч. </w:t>
      </w:r>
      <w:r>
        <w:rPr>
          <w:rFonts w:eastAsia="Times New Roman"/>
          <w:color w:val="000000"/>
          <w:spacing w:val="2"/>
          <w:sz w:val="28"/>
          <w:szCs w:val="28"/>
        </w:rPr>
        <w:t>текстовых редакторов и электронных таблиц.</w:t>
      </w:r>
    </w:p>
    <w:p w:rsidR="00000000" w:rsidRDefault="006B58C2">
      <w:pPr>
        <w:shd w:val="clear" w:color="auto" w:fill="FFFFFF"/>
        <w:spacing w:before="336" w:line="320" w:lineRule="exact"/>
        <w:ind w:left="740"/>
      </w:pPr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Методическая компетенция включает в себя: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умение сформировать у учащихся компетенции, заложенные в требованиях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к освоению уч</w:t>
      </w:r>
      <w:r>
        <w:rPr>
          <w:rFonts w:eastAsia="Times New Roman"/>
          <w:color w:val="000000"/>
          <w:spacing w:val="2"/>
          <w:sz w:val="28"/>
          <w:szCs w:val="28"/>
        </w:rPr>
        <w:t>ебного материала конкретных учебных дисциплин;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 xml:space="preserve">умение сформировать у учащихся начальные сведения о сущности и </w:t>
      </w:r>
      <w:proofErr w:type="spellStart"/>
      <w:r>
        <w:rPr>
          <w:rFonts w:eastAsia="Times New Roman"/>
          <w:color w:val="000000"/>
          <w:spacing w:val="7"/>
          <w:sz w:val="28"/>
          <w:szCs w:val="28"/>
        </w:rPr>
        <w:t>осо</w:t>
      </w:r>
      <w:proofErr w:type="spellEnd"/>
      <w:r>
        <w:rPr>
          <w:rFonts w:eastAsia="Times New Roman"/>
          <w:color w:val="000000"/>
          <w:spacing w:val="7"/>
          <w:sz w:val="28"/>
          <w:szCs w:val="28"/>
        </w:rPr>
        <w:softHyphen/>
      </w:r>
      <w:r>
        <w:rPr>
          <w:rFonts w:eastAsia="Times New Roman"/>
          <w:color w:val="000000"/>
          <w:spacing w:val="7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бенностях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объектов, процессов и явлений действительности (природных, со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9"/>
          <w:sz w:val="28"/>
          <w:szCs w:val="28"/>
        </w:rPr>
        <w:t>циальных</w:t>
      </w:r>
      <w:proofErr w:type="spellEnd"/>
      <w:r>
        <w:rPr>
          <w:rFonts w:eastAsia="Times New Roman"/>
          <w:color w:val="000000"/>
          <w:spacing w:val="9"/>
          <w:sz w:val="28"/>
          <w:szCs w:val="28"/>
        </w:rPr>
        <w:t>, культурных, технических и др.) в соответствии с содерж</w:t>
      </w:r>
      <w:r>
        <w:rPr>
          <w:rFonts w:eastAsia="Times New Roman"/>
          <w:color w:val="000000"/>
          <w:spacing w:val="9"/>
          <w:sz w:val="28"/>
          <w:szCs w:val="28"/>
        </w:rPr>
        <w:t>анием</w:t>
      </w:r>
      <w:r>
        <w:rPr>
          <w:rFonts w:eastAsia="Times New Roman"/>
          <w:color w:val="000000"/>
          <w:spacing w:val="9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конкретного учебного предмета начальной школы;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умение сформировать у учащихся навыки участия в учебном диалоге, и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пе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редачи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в связном повествовании полученной информации;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умение сформировать у учащихся различные способы поиска информации,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7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7"/>
          <w:sz w:val="28"/>
          <w:szCs w:val="28"/>
        </w:rPr>
        <w:t>т.ч. с использованием средств ИКТ, обработки, анализа и интерпретации</w:t>
      </w:r>
      <w:r>
        <w:rPr>
          <w:rFonts w:eastAsia="Times New Roman"/>
          <w:color w:val="000000"/>
          <w:spacing w:val="7"/>
          <w:sz w:val="28"/>
          <w:szCs w:val="28"/>
        </w:rPr>
        <w:br/>
        <w:t xml:space="preserve">данных в соответствии с учебной задачей; пользоваться словарями и </w:t>
      </w:r>
      <w:proofErr w:type="spellStart"/>
      <w:r>
        <w:rPr>
          <w:rFonts w:eastAsia="Times New Roman"/>
          <w:color w:val="000000"/>
          <w:spacing w:val="7"/>
          <w:sz w:val="28"/>
          <w:szCs w:val="28"/>
        </w:rPr>
        <w:t>спра</w:t>
      </w:r>
      <w:proofErr w:type="spellEnd"/>
      <w:r>
        <w:rPr>
          <w:rFonts w:eastAsia="Times New Roman"/>
          <w:color w:val="000000"/>
          <w:spacing w:val="7"/>
          <w:sz w:val="28"/>
          <w:szCs w:val="28"/>
        </w:rPr>
        <w:softHyphen/>
      </w:r>
      <w:r>
        <w:rPr>
          <w:rFonts w:eastAsia="Times New Roman"/>
          <w:color w:val="000000"/>
          <w:spacing w:val="7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вочной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литературой для школьников;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умение сформировать у учащихся операции сравнения, анализа, обобщения,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прос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тейшей классификации по родовидовым признакам, установление </w:t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ана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логий, отнесение к известным понятиям;</w:t>
      </w:r>
    </w:p>
    <w:p w:rsidR="00000000" w:rsidRDefault="006B58C2" w:rsidP="006B58C2">
      <w:pPr>
        <w:numPr>
          <w:ilvl w:val="0"/>
          <w:numId w:val="7"/>
        </w:numPr>
        <w:shd w:val="clear" w:color="auto" w:fill="FFFFFF"/>
        <w:tabs>
          <w:tab w:val="left" w:pos="168"/>
        </w:tabs>
        <w:spacing w:line="320" w:lineRule="exact"/>
        <w:rPr>
          <w:color w:val="000000"/>
          <w:sz w:val="28"/>
          <w:szCs w:val="28"/>
        </w:rPr>
        <w:sectPr w:rsidR="00000000">
          <w:pgSz w:w="11909" w:h="16834"/>
          <w:pgMar w:top="1325" w:right="1103" w:bottom="360" w:left="1242" w:header="720" w:footer="720" w:gutter="0"/>
          <w:cols w:space="60"/>
          <w:noEndnote/>
        </w:sectPr>
      </w:pPr>
    </w:p>
    <w:p w:rsidR="00000000" w:rsidRDefault="006B58C2">
      <w:pPr>
        <w:shd w:val="clear" w:color="auto" w:fill="FFFFFF"/>
        <w:spacing w:line="320" w:lineRule="exact"/>
        <w:ind w:left="816"/>
      </w:pPr>
      <w:r>
        <w:rPr>
          <w:rFonts w:eastAsia="Times New Roman"/>
          <w:b/>
          <w:bCs/>
          <w:i/>
          <w:iCs/>
          <w:color w:val="000000"/>
          <w:spacing w:val="1"/>
          <w:sz w:val="28"/>
          <w:szCs w:val="28"/>
        </w:rPr>
        <w:lastRenderedPageBreak/>
        <w:t>Организационные умения включают в себя:</w:t>
      </w:r>
    </w:p>
    <w:p w:rsidR="00000000" w:rsidRDefault="006B58C2" w:rsidP="006B58C2">
      <w:pPr>
        <w:numPr>
          <w:ilvl w:val="0"/>
          <w:numId w:val="8"/>
        </w:numPr>
        <w:shd w:val="clear" w:color="auto" w:fill="FFFFFF"/>
        <w:tabs>
          <w:tab w:val="left" w:pos="232"/>
        </w:tabs>
        <w:spacing w:line="320" w:lineRule="exact"/>
        <w:ind w:left="76"/>
        <w:rPr>
          <w:i/>
          <w:iCs/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умение выбирать из нескольких программ (средств) наиболее подходящую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программу (средс</w:t>
      </w:r>
      <w:r>
        <w:rPr>
          <w:rFonts w:eastAsia="Times New Roman"/>
          <w:color w:val="000000"/>
          <w:spacing w:val="2"/>
          <w:sz w:val="28"/>
          <w:szCs w:val="28"/>
        </w:rPr>
        <w:t>тво) для достижения поставленной цели;</w:t>
      </w:r>
    </w:p>
    <w:p w:rsidR="00000000" w:rsidRDefault="006B58C2" w:rsidP="006B58C2">
      <w:pPr>
        <w:numPr>
          <w:ilvl w:val="0"/>
          <w:numId w:val="8"/>
        </w:numPr>
        <w:shd w:val="clear" w:color="auto" w:fill="FFFFFF"/>
        <w:tabs>
          <w:tab w:val="left" w:pos="232"/>
        </w:tabs>
        <w:spacing w:line="320" w:lineRule="exact"/>
        <w:ind w:left="76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 xml:space="preserve">умение учитывать внутренние и внешние условия выполнения своей </w:t>
      </w:r>
      <w:proofErr w:type="spellStart"/>
      <w:r>
        <w:rPr>
          <w:rFonts w:eastAsia="Times New Roman"/>
          <w:color w:val="000000"/>
          <w:spacing w:val="5"/>
          <w:sz w:val="28"/>
          <w:szCs w:val="28"/>
        </w:rPr>
        <w:t>дея</w:t>
      </w:r>
      <w:proofErr w:type="spellEnd"/>
      <w:r>
        <w:rPr>
          <w:rFonts w:eastAsia="Times New Roman"/>
          <w:color w:val="000000"/>
          <w:spacing w:val="5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7"/>
          <w:sz w:val="28"/>
          <w:szCs w:val="28"/>
        </w:rPr>
        <w:t>тельности</w:t>
      </w:r>
      <w:proofErr w:type="spellEnd"/>
      <w:r>
        <w:rPr>
          <w:rFonts w:eastAsia="Times New Roman"/>
          <w:color w:val="000000"/>
          <w:spacing w:val="7"/>
          <w:sz w:val="28"/>
          <w:szCs w:val="28"/>
        </w:rPr>
        <w:t xml:space="preserve"> и деятельности учащихся, по достижению запланированных ре</w:t>
      </w:r>
      <w:r>
        <w:rPr>
          <w:rFonts w:eastAsia="Times New Roman"/>
          <w:color w:val="000000"/>
          <w:spacing w:val="7"/>
          <w:sz w:val="28"/>
          <w:szCs w:val="28"/>
        </w:rPr>
        <w:softHyphen/>
      </w:r>
      <w:r>
        <w:rPr>
          <w:rFonts w:eastAsia="Times New Roman"/>
          <w:color w:val="000000"/>
          <w:spacing w:val="7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-1"/>
          <w:sz w:val="28"/>
          <w:szCs w:val="28"/>
        </w:rPr>
        <w:t>зультатов</w:t>
      </w:r>
      <w:proofErr w:type="spellEnd"/>
      <w:r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000000" w:rsidRDefault="006B58C2" w:rsidP="006B58C2">
      <w:pPr>
        <w:numPr>
          <w:ilvl w:val="0"/>
          <w:numId w:val="8"/>
        </w:numPr>
        <w:shd w:val="clear" w:color="auto" w:fill="FFFFFF"/>
        <w:tabs>
          <w:tab w:val="left" w:pos="232"/>
        </w:tabs>
        <w:spacing w:line="320" w:lineRule="exact"/>
        <w:ind w:left="76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умение организовать работу по продвижению ребенка в рамках ин</w:t>
      </w:r>
      <w:r>
        <w:rPr>
          <w:rFonts w:eastAsia="Times New Roman"/>
          <w:color w:val="000000"/>
          <w:spacing w:val="4"/>
          <w:sz w:val="28"/>
          <w:szCs w:val="28"/>
        </w:rPr>
        <w:t>дивиду</w:t>
      </w:r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альной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образовательной траектории;</w:t>
      </w:r>
    </w:p>
    <w:p w:rsidR="00000000" w:rsidRDefault="006B58C2" w:rsidP="006B58C2">
      <w:pPr>
        <w:numPr>
          <w:ilvl w:val="0"/>
          <w:numId w:val="8"/>
        </w:numPr>
        <w:shd w:val="clear" w:color="auto" w:fill="FFFFFF"/>
        <w:tabs>
          <w:tab w:val="left" w:pos="232"/>
        </w:tabs>
        <w:spacing w:line="320" w:lineRule="exact"/>
        <w:ind w:left="76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>умение организовать совместную и индивидуальную деятельность детей;</w:t>
      </w:r>
    </w:p>
    <w:p w:rsidR="00000000" w:rsidRDefault="006B58C2">
      <w:pPr>
        <w:shd w:val="clear" w:color="auto" w:fill="FFFFFF"/>
        <w:tabs>
          <w:tab w:val="left" w:pos="324"/>
        </w:tabs>
        <w:spacing w:line="320" w:lineRule="exact"/>
        <w:ind w:left="72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5"/>
          <w:sz w:val="28"/>
          <w:szCs w:val="28"/>
        </w:rPr>
        <w:t>владение современными технологиями проектирования образовательной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среды;</w:t>
      </w:r>
    </w:p>
    <w:p w:rsidR="00000000" w:rsidRDefault="006B58C2">
      <w:pPr>
        <w:shd w:val="clear" w:color="auto" w:fill="FFFFFF"/>
        <w:tabs>
          <w:tab w:val="left" w:pos="208"/>
        </w:tabs>
        <w:spacing w:line="320" w:lineRule="exact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3"/>
          <w:sz w:val="28"/>
          <w:szCs w:val="28"/>
        </w:rPr>
        <w:t xml:space="preserve">знание принципов организации образовательной среды (в том числе 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воспи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тательной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и информационно-образовательной).</w:t>
      </w:r>
    </w:p>
    <w:p w:rsidR="00000000" w:rsidRDefault="006B58C2">
      <w:pPr>
        <w:shd w:val="clear" w:color="auto" w:fill="FFFFFF"/>
        <w:spacing w:before="340" w:line="320" w:lineRule="exact"/>
        <w:ind w:left="764"/>
      </w:pPr>
      <w:proofErr w:type="spellStart"/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>Резулътативицсть</w:t>
      </w:r>
      <w:proofErr w:type="spellEnd"/>
      <w:r>
        <w:rPr>
          <w:rFonts w:eastAsia="Times New Roman"/>
          <w:b/>
          <w:bCs/>
          <w:i/>
          <w:iCs/>
          <w:color w:val="000000"/>
          <w:spacing w:val="2"/>
          <w:sz w:val="28"/>
          <w:szCs w:val="28"/>
        </w:rPr>
        <w:t xml:space="preserve"> деятельности включает в себя:</w:t>
      </w:r>
    </w:p>
    <w:p w:rsidR="00000000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выполнение учениками устных и письменных арифметических действий с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7"/>
          <w:sz w:val="28"/>
          <w:szCs w:val="28"/>
        </w:rPr>
        <w:t>числами и числовыми выражениями, решение текстовых задач, действия в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соответствии с алг</w:t>
      </w:r>
      <w:r>
        <w:rPr>
          <w:rFonts w:eastAsia="Times New Roman"/>
          <w:color w:val="000000"/>
          <w:spacing w:val="6"/>
          <w:sz w:val="28"/>
          <w:szCs w:val="28"/>
        </w:rPr>
        <w:t>оритмами, построение простейших алгоритмов, работа с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таблицами, схемами, графиками и диаграммами, цепочками, совокупностями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(Математика);</w:t>
      </w:r>
    </w:p>
    <w:p w:rsidR="00000000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before="8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использование учениками начальных математических знаний для описания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и объяснения окружающих предметов, процессов</w:t>
      </w:r>
      <w:r>
        <w:rPr>
          <w:rFonts w:eastAsia="Times New Roman"/>
          <w:color w:val="000000"/>
          <w:spacing w:val="5"/>
          <w:sz w:val="28"/>
          <w:szCs w:val="28"/>
        </w:rPr>
        <w:t>, явлений, а так же оценки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их количественных и пространственных отношений;</w:t>
      </w:r>
    </w:p>
    <w:p w:rsidR="00000000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чтение учениками вслух и про себя, анализ и преобразование художествен</w:t>
      </w:r>
      <w:r>
        <w:rPr>
          <w:rFonts w:eastAsia="Times New Roman"/>
          <w:color w:val="000000"/>
          <w:spacing w:val="3"/>
          <w:sz w:val="28"/>
          <w:szCs w:val="28"/>
        </w:rPr>
        <w:softHyphen/>
      </w:r>
      <w:r>
        <w:rPr>
          <w:rFonts w:eastAsia="Times New Roman"/>
          <w:color w:val="000000"/>
          <w:spacing w:val="3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ных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>, научно-популярных и учебных текстов с использованием элементарных</w:t>
      </w:r>
      <w:r>
        <w:rPr>
          <w:rFonts w:eastAsia="Times New Roman"/>
          <w:color w:val="000000"/>
          <w:spacing w:val="2"/>
          <w:sz w:val="28"/>
          <w:szCs w:val="28"/>
        </w:rPr>
        <w:br/>
        <w:t>литературных понятий («Литературно</w:t>
      </w:r>
      <w:r>
        <w:rPr>
          <w:rFonts w:eastAsia="Times New Roman"/>
          <w:color w:val="000000"/>
          <w:spacing w:val="2"/>
          <w:sz w:val="28"/>
          <w:szCs w:val="28"/>
        </w:rPr>
        <w:t>е чтение»);</w:t>
      </w:r>
    </w:p>
    <w:p w:rsidR="00000000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2"/>
          <w:sz w:val="28"/>
          <w:szCs w:val="28"/>
        </w:rPr>
        <w:t xml:space="preserve">выполнение учениками учебных действий с языковыми единицами, </w:t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исполь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8"/>
          <w:sz w:val="28"/>
          <w:szCs w:val="28"/>
        </w:rPr>
        <w:t>зование</w:t>
      </w:r>
      <w:proofErr w:type="spellEnd"/>
      <w:r>
        <w:rPr>
          <w:rFonts w:eastAsia="Times New Roman"/>
          <w:color w:val="000000"/>
          <w:spacing w:val="8"/>
          <w:sz w:val="28"/>
          <w:szCs w:val="28"/>
        </w:rPr>
        <w:t xml:space="preserve"> знаний для решения познавательных, практических и </w:t>
      </w:r>
      <w:proofErr w:type="spellStart"/>
      <w:r>
        <w:rPr>
          <w:rFonts w:eastAsia="Times New Roman"/>
          <w:color w:val="000000"/>
          <w:spacing w:val="8"/>
          <w:sz w:val="28"/>
          <w:szCs w:val="28"/>
        </w:rPr>
        <w:t>коммуника</w:t>
      </w:r>
      <w:proofErr w:type="spellEnd"/>
      <w:r>
        <w:rPr>
          <w:rFonts w:eastAsia="Times New Roman"/>
          <w:color w:val="000000"/>
          <w:spacing w:val="8"/>
          <w:sz w:val="28"/>
          <w:szCs w:val="28"/>
        </w:rPr>
        <w:softHyphen/>
      </w:r>
      <w:r>
        <w:rPr>
          <w:rFonts w:eastAsia="Times New Roman"/>
          <w:color w:val="000000"/>
          <w:spacing w:val="8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тивных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 xml:space="preserve"> задач (Русский язык», «Родной язык»);</w:t>
      </w:r>
    </w:p>
    <w:p w:rsidR="00000000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before="4"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владение учащимися начальных классов логическими дейс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твиями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сравне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ния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t xml:space="preserve">, анализа, синтеза, обобщения, классификации по родовидовым </w:t>
      </w:r>
      <w:proofErr w:type="spellStart"/>
      <w:r>
        <w:rPr>
          <w:rFonts w:eastAsia="Times New Roman"/>
          <w:color w:val="000000"/>
          <w:spacing w:val="6"/>
          <w:sz w:val="28"/>
          <w:szCs w:val="28"/>
        </w:rPr>
        <w:t>призна</w:t>
      </w:r>
      <w:proofErr w:type="spellEnd"/>
      <w:r>
        <w:rPr>
          <w:rFonts w:eastAsia="Times New Roman"/>
          <w:color w:val="000000"/>
          <w:spacing w:val="6"/>
          <w:sz w:val="28"/>
          <w:szCs w:val="28"/>
        </w:rPr>
        <w:softHyphen/>
      </w:r>
      <w:r>
        <w:rPr>
          <w:rFonts w:eastAsia="Times New Roman"/>
          <w:color w:val="000000"/>
          <w:spacing w:val="6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кам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>; установление аналогий и причинно-следственных связей;</w:t>
      </w:r>
    </w:p>
    <w:p w:rsidR="006B58C2" w:rsidRDefault="006B58C2" w:rsidP="006B58C2">
      <w:pPr>
        <w:numPr>
          <w:ilvl w:val="0"/>
          <w:numId w:val="9"/>
        </w:numPr>
        <w:shd w:val="clear" w:color="auto" w:fill="FFFFFF"/>
        <w:tabs>
          <w:tab w:val="left" w:pos="208"/>
        </w:tabs>
        <w:spacing w:line="320" w:lineRule="exact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использование учениками различных способов поиска, сбора, обработки,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анализа, организации передачи и интерп</w:t>
      </w:r>
      <w:r>
        <w:rPr>
          <w:rFonts w:eastAsia="Times New Roman"/>
          <w:color w:val="000000"/>
          <w:spacing w:val="3"/>
          <w:sz w:val="28"/>
          <w:szCs w:val="28"/>
        </w:rPr>
        <w:t>ретации информации в соответствии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с коммуникативными и познавательными задачами и технологиями учебного</w:t>
      </w:r>
      <w:r>
        <w:rPr>
          <w:rFonts w:eastAsia="Times New Roman"/>
          <w:color w:val="000000"/>
          <w:spacing w:val="2"/>
          <w:sz w:val="28"/>
          <w:szCs w:val="28"/>
        </w:rPr>
        <w:br/>
        <w:t>предмета; в том числе введение текста с помощью клавиатуры, фиксация (за</w:t>
      </w:r>
      <w:r>
        <w:rPr>
          <w:rFonts w:eastAsia="Times New Roman"/>
          <w:color w:val="000000"/>
          <w:spacing w:val="2"/>
          <w:sz w:val="28"/>
          <w:szCs w:val="28"/>
        </w:rPr>
        <w:softHyphen/>
      </w:r>
      <w:r>
        <w:rPr>
          <w:rFonts w:eastAsia="Times New Roman"/>
          <w:color w:val="000000"/>
          <w:spacing w:val="2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пись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) в цифровой форме и умения анализировать изображения, звуки, </w:t>
      </w: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изме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softHyphen/>
      </w:r>
      <w:r>
        <w:rPr>
          <w:rFonts w:eastAsia="Times New Roman"/>
          <w:color w:val="000000"/>
          <w:spacing w:val="4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ряемые</w:t>
      </w:r>
      <w:proofErr w:type="spellEnd"/>
      <w:r>
        <w:rPr>
          <w:rFonts w:eastAsia="Times New Roman"/>
          <w:color w:val="000000"/>
          <w:spacing w:val="3"/>
          <w:sz w:val="28"/>
          <w:szCs w:val="28"/>
        </w:rPr>
        <w:t xml:space="preserve"> величины, готовить свое выступление и выступать с аудио-, видео- и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 xml:space="preserve">графическим сопровождением; соблюдать нормы информационной </w:t>
      </w:r>
      <w:proofErr w:type="spellStart"/>
      <w:r>
        <w:rPr>
          <w:rFonts w:eastAsia="Times New Roman"/>
          <w:color w:val="000000"/>
          <w:spacing w:val="5"/>
          <w:sz w:val="28"/>
          <w:szCs w:val="28"/>
        </w:rPr>
        <w:t>избира</w:t>
      </w:r>
      <w:proofErr w:type="spellEnd"/>
      <w:r>
        <w:rPr>
          <w:rFonts w:eastAsia="Times New Roman"/>
          <w:color w:val="000000"/>
          <w:spacing w:val="5"/>
          <w:sz w:val="28"/>
          <w:szCs w:val="28"/>
        </w:rPr>
        <w:softHyphen/>
      </w:r>
      <w:r>
        <w:rPr>
          <w:rFonts w:eastAsia="Times New Roman"/>
          <w:color w:val="000000"/>
          <w:spacing w:val="5"/>
          <w:sz w:val="28"/>
          <w:szCs w:val="28"/>
        </w:rPr>
        <w:br/>
      </w:r>
      <w:proofErr w:type="spellStart"/>
      <w:r>
        <w:rPr>
          <w:rFonts w:eastAsia="Times New Roman"/>
          <w:color w:val="000000"/>
          <w:spacing w:val="2"/>
          <w:sz w:val="28"/>
          <w:szCs w:val="28"/>
        </w:rPr>
        <w:t>тельности</w:t>
      </w:r>
      <w:proofErr w:type="spellEnd"/>
      <w:r>
        <w:rPr>
          <w:rFonts w:eastAsia="Times New Roman"/>
          <w:color w:val="000000"/>
          <w:spacing w:val="2"/>
          <w:sz w:val="28"/>
          <w:szCs w:val="28"/>
        </w:rPr>
        <w:t>, этики и этикета.</w:t>
      </w:r>
    </w:p>
    <w:sectPr w:rsidR="006B58C2">
      <w:pgSz w:w="11909" w:h="16834"/>
      <w:pgMar w:top="1440" w:right="1101" w:bottom="720" w:left="124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6885BA"/>
    <w:lvl w:ilvl="0">
      <w:numFmt w:val="bullet"/>
      <w:lvlText w:val="*"/>
      <w:lvlJc w:val="left"/>
    </w:lvl>
  </w:abstractNum>
  <w:abstractNum w:abstractNumId="1">
    <w:nsid w:val="27603E58"/>
    <w:multiLevelType w:val="singleLevel"/>
    <w:tmpl w:val="E37EDC34"/>
    <w:lvl w:ilvl="0">
      <w:start w:val="1"/>
      <w:numFmt w:val="decimal"/>
      <w:lvlText w:val="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343B03E6"/>
    <w:multiLevelType w:val="singleLevel"/>
    <w:tmpl w:val="8822166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427A77B9"/>
    <w:multiLevelType w:val="singleLevel"/>
    <w:tmpl w:val="7BB0AD28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4">
    <w:nsid w:val="57B61CE3"/>
    <w:multiLevelType w:val="singleLevel"/>
    <w:tmpl w:val="DDCA0E14"/>
    <w:lvl w:ilvl="0">
      <w:start w:val="1"/>
      <w:numFmt w:val="decimal"/>
      <w:lvlText w:val="%1.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8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58C2"/>
    <w:rsid w:val="006B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3836</Words>
  <Characters>21867</Characters>
  <Application>Microsoft Office Word</Application>
  <DocSecurity>0</DocSecurity>
  <Lines>182</Lines>
  <Paragraphs>51</Paragraphs>
  <ScaleCrop>false</ScaleCrop>
  <Company/>
  <LinksUpToDate>false</LinksUpToDate>
  <CharactersWithSpaces>25652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IKСSOV</dc:creator>
  <cp:keywords/>
  <dc:description/>
  <cp:lastModifiedBy>IKСSOV</cp:lastModifiedBy>
  <cp:revision>2</cp:revision>
  <dcterms:created xsi:type="dcterms:W3CDTF">2011-02-08T05:46:00Z</dcterms:created>
  <dcterms:modified xsi:type="dcterms:W3CDTF">2011-02-08T05:47:00Z</dcterms:modified>
</cp:coreProperties>
</file>