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7C" w:rsidRPr="0037257C" w:rsidRDefault="0037257C" w:rsidP="0037257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257C">
        <w:rPr>
          <w:rFonts w:ascii="Times New Roman" w:hAnsi="Times New Roman" w:cs="Times New Roman"/>
          <w:b/>
          <w:sz w:val="36"/>
          <w:szCs w:val="36"/>
        </w:rPr>
        <w:t>Программа индивидуального сопровождения ребенка с ограниченными возможностями здоровья как часть адаптированной образовательной программы.</w:t>
      </w:r>
    </w:p>
    <w:p w:rsidR="0037257C" w:rsidRPr="00F73373" w:rsidRDefault="00F73373" w:rsidP="00F733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373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Методические </w:t>
      </w:r>
      <w:r w:rsidR="00696358" w:rsidRPr="00F73373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  <w:bookmarkStart w:id="0" w:name="_GoBack"/>
      <w:bookmarkEnd w:id="0"/>
      <w:r w:rsidRPr="00F73373">
        <w:rPr>
          <w:rFonts w:ascii="Times New Roman" w:hAnsi="Times New Roman" w:cs="Times New Roman"/>
          <w:b/>
          <w:i/>
          <w:sz w:val="28"/>
          <w:szCs w:val="28"/>
        </w:rPr>
        <w:t xml:space="preserve"> для педагогов ДОО</w:t>
      </w:r>
    </w:p>
    <w:p w:rsidR="0037257C" w:rsidRPr="00F73373" w:rsidRDefault="0037257C" w:rsidP="00F7337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3373">
        <w:rPr>
          <w:rFonts w:ascii="Times New Roman" w:hAnsi="Times New Roman" w:cs="Times New Roman"/>
          <w:b/>
          <w:sz w:val="28"/>
          <w:szCs w:val="28"/>
        </w:rPr>
        <w:t>Романова Н.Г. методист по</w:t>
      </w:r>
      <w:r w:rsidR="00F73373" w:rsidRPr="00F73373">
        <w:rPr>
          <w:rFonts w:ascii="Times New Roman" w:hAnsi="Times New Roman" w:cs="Times New Roman"/>
          <w:b/>
          <w:sz w:val="28"/>
          <w:szCs w:val="28"/>
        </w:rPr>
        <w:t xml:space="preserve"> дошкольному образованию УМС ИМО</w:t>
      </w:r>
    </w:p>
    <w:p w:rsidR="00085579" w:rsidRDefault="00085579" w:rsidP="00367F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отвечает новым социальным запросам. В Стандарте большое внимание </w:t>
      </w:r>
      <w:r w:rsidR="00E476F4">
        <w:rPr>
          <w:rFonts w:ascii="Times New Roman" w:hAnsi="Times New Roman" w:cs="Times New Roman"/>
          <w:sz w:val="28"/>
          <w:szCs w:val="28"/>
        </w:rPr>
        <w:t>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родителями. В ФГОС ДО говорится, что </w:t>
      </w:r>
      <w:r w:rsidR="00E476F4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из принципов дошкольного образования является сотрудничество детского </w:t>
      </w:r>
      <w:r w:rsidR="00E476F4">
        <w:rPr>
          <w:rFonts w:ascii="Times New Roman" w:hAnsi="Times New Roman" w:cs="Times New Roman"/>
          <w:sz w:val="28"/>
          <w:szCs w:val="28"/>
        </w:rPr>
        <w:t>сада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родителями. Причем работа с родителями должна иметь дифференцированный подход, учитывать социальный статус и </w:t>
      </w:r>
      <w:r w:rsidR="00E476F4">
        <w:rPr>
          <w:rFonts w:ascii="Times New Roman" w:hAnsi="Times New Roman" w:cs="Times New Roman"/>
          <w:sz w:val="28"/>
          <w:szCs w:val="28"/>
        </w:rPr>
        <w:t>микроклимат</w:t>
      </w:r>
      <w:r>
        <w:rPr>
          <w:rFonts w:ascii="Times New Roman" w:hAnsi="Times New Roman" w:cs="Times New Roman"/>
          <w:sz w:val="28"/>
          <w:szCs w:val="28"/>
        </w:rPr>
        <w:t xml:space="preserve"> семьи, родительские запросы и степень заинтересованности родителей деятельностью ДОУ.</w:t>
      </w:r>
    </w:p>
    <w:p w:rsidR="00B04B75" w:rsidRPr="00D64AFD" w:rsidRDefault="00E476F4" w:rsidP="00367F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76F4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 w:cs="Times New Roman"/>
          <w:sz w:val="28"/>
          <w:szCs w:val="28"/>
        </w:rPr>
        <w:t xml:space="preserve"> (далее - ИОМ) </w:t>
      </w:r>
      <w:r w:rsidR="00B04B75" w:rsidRPr="00D64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 на основе </w:t>
      </w:r>
      <w:r w:rsidR="00C5099B" w:rsidRP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адаптированн</w:t>
      </w:r>
      <w:r w:rsid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C5099B" w:rsidRP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</w:t>
      </w:r>
      <w:r w:rsid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C5099B" w:rsidRP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</w:t>
      </w:r>
      <w:r w:rsid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C5099B" w:rsidRP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 w:rsid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C5099B" w:rsidRP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 детей с умственной отсталостью (интеллектуальными нарушениями)</w:t>
      </w:r>
      <w:r w:rsidR="00C5099B" w:rsidRPr="00D64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0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04B75" w:rsidRPr="00D64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медицинского заключения и заключения ПМПК. </w:t>
      </w:r>
      <w:r w:rsidR="00B04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разработке ИОМ участвовали</w:t>
      </w:r>
      <w:r w:rsidR="00B04B75" w:rsidRPr="00D64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специалисты ДОУ</w:t>
      </w:r>
      <w:r w:rsidR="00B04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099B" w:rsidRDefault="00C5099B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Общие сведения о ребенке с синдромом Дауна.</w:t>
      </w:r>
    </w:p>
    <w:p w:rsidR="00C5099B" w:rsidRDefault="00C5099B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367FD8">
        <w:rPr>
          <w:rStyle w:val="a4"/>
          <w:b w:val="0"/>
          <w:sz w:val="28"/>
          <w:szCs w:val="28"/>
        </w:rPr>
        <w:t xml:space="preserve">Ф.И.О. ребёнка, дата рождения, домашний адрес, дата поступления в МБДОУ «Д/С </w:t>
      </w:r>
      <w:proofErr w:type="gramStart"/>
      <w:r w:rsidRPr="00367FD8">
        <w:rPr>
          <w:rStyle w:val="a4"/>
          <w:b w:val="0"/>
          <w:sz w:val="28"/>
          <w:szCs w:val="28"/>
        </w:rPr>
        <w:t>№..</w:t>
      </w:r>
      <w:proofErr w:type="gramEnd"/>
      <w:r w:rsidRPr="00367FD8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 xml:space="preserve">. </w:t>
      </w:r>
      <w:r w:rsidRPr="00367FD8">
        <w:rPr>
          <w:rStyle w:val="a4"/>
          <w:b w:val="0"/>
          <w:sz w:val="28"/>
          <w:szCs w:val="28"/>
        </w:rPr>
        <w:t>Краткие сведения о семье.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Ребёнок проживает в полной семье</w:t>
      </w:r>
      <w:r w:rsidRPr="00D978D8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Pr="00D978D8">
        <w:rPr>
          <w:rStyle w:val="a4"/>
          <w:b w:val="0"/>
          <w:sz w:val="28"/>
          <w:szCs w:val="28"/>
        </w:rPr>
        <w:t>Социальная характеристик</w:t>
      </w:r>
      <w:r>
        <w:rPr>
          <w:rStyle w:val="a4"/>
          <w:b w:val="0"/>
          <w:sz w:val="28"/>
          <w:szCs w:val="28"/>
        </w:rPr>
        <w:t>а семьи: благополучная (мать морально устойчива, владее</w:t>
      </w:r>
      <w:r w:rsidRPr="00D978D8">
        <w:rPr>
          <w:rStyle w:val="a4"/>
          <w:b w:val="0"/>
          <w:sz w:val="28"/>
          <w:szCs w:val="28"/>
        </w:rPr>
        <w:t xml:space="preserve">т культурой воспитания, </w:t>
      </w:r>
      <w:r>
        <w:rPr>
          <w:rStyle w:val="a4"/>
          <w:b w:val="0"/>
          <w:sz w:val="28"/>
          <w:szCs w:val="28"/>
        </w:rPr>
        <w:t>осведомлена</w:t>
      </w:r>
      <w:r w:rsidRPr="00D978D8">
        <w:rPr>
          <w:rStyle w:val="a4"/>
          <w:b w:val="0"/>
          <w:sz w:val="28"/>
          <w:szCs w:val="28"/>
        </w:rPr>
        <w:t xml:space="preserve"> о</w:t>
      </w:r>
      <w:r>
        <w:rPr>
          <w:rStyle w:val="a4"/>
          <w:b w:val="0"/>
          <w:sz w:val="28"/>
          <w:szCs w:val="28"/>
        </w:rPr>
        <w:t xml:space="preserve">б </w:t>
      </w:r>
      <w:r w:rsidRPr="00D978D8">
        <w:rPr>
          <w:rStyle w:val="a4"/>
          <w:b w:val="0"/>
          <w:sz w:val="28"/>
          <w:szCs w:val="28"/>
        </w:rPr>
        <w:t>интересах</w:t>
      </w:r>
      <w:r>
        <w:rPr>
          <w:rStyle w:val="a4"/>
          <w:b w:val="0"/>
          <w:sz w:val="28"/>
          <w:szCs w:val="28"/>
        </w:rPr>
        <w:t xml:space="preserve"> ребёнка</w:t>
      </w:r>
      <w:r w:rsidRPr="00D978D8">
        <w:rPr>
          <w:rStyle w:val="a4"/>
          <w:b w:val="0"/>
          <w:sz w:val="28"/>
          <w:szCs w:val="28"/>
        </w:rPr>
        <w:t>, поведении в детском саду</w:t>
      </w:r>
      <w:r>
        <w:rPr>
          <w:rStyle w:val="a4"/>
          <w:b w:val="0"/>
          <w:sz w:val="28"/>
          <w:szCs w:val="28"/>
        </w:rPr>
        <w:t xml:space="preserve">). </w:t>
      </w:r>
      <w:r w:rsidRPr="00D978D8">
        <w:rPr>
          <w:rStyle w:val="a4"/>
          <w:b w:val="0"/>
          <w:sz w:val="28"/>
          <w:szCs w:val="28"/>
        </w:rPr>
        <w:t>Жилищные условия: отдельная квартира.</w:t>
      </w:r>
      <w:r>
        <w:rPr>
          <w:rStyle w:val="a4"/>
          <w:b w:val="0"/>
          <w:sz w:val="28"/>
          <w:szCs w:val="28"/>
        </w:rPr>
        <w:t xml:space="preserve"> </w:t>
      </w:r>
      <w:r w:rsidRPr="00D978D8">
        <w:rPr>
          <w:rStyle w:val="a4"/>
          <w:b w:val="0"/>
          <w:sz w:val="28"/>
          <w:szCs w:val="28"/>
        </w:rPr>
        <w:t xml:space="preserve">Материальное положение семьи: среднее. </w:t>
      </w:r>
      <w:r>
        <w:rPr>
          <w:rStyle w:val="a4"/>
          <w:b w:val="0"/>
          <w:sz w:val="28"/>
          <w:szCs w:val="28"/>
        </w:rPr>
        <w:t xml:space="preserve">Родители заинтересованы в развитии ребенка и </w:t>
      </w:r>
      <w:proofErr w:type="spellStart"/>
      <w:r>
        <w:rPr>
          <w:rStyle w:val="a4"/>
          <w:b w:val="0"/>
          <w:sz w:val="28"/>
          <w:szCs w:val="28"/>
        </w:rPr>
        <w:t>тд.и</w:t>
      </w:r>
      <w:proofErr w:type="spellEnd"/>
      <w:r>
        <w:rPr>
          <w:rStyle w:val="a4"/>
          <w:b w:val="0"/>
          <w:sz w:val="28"/>
          <w:szCs w:val="28"/>
        </w:rPr>
        <w:t xml:space="preserve"> т.п.</w:t>
      </w:r>
    </w:p>
    <w:p w:rsidR="00C5099B" w:rsidRDefault="00C5099B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D622C5">
        <w:rPr>
          <w:rStyle w:val="a4"/>
          <w:sz w:val="28"/>
          <w:szCs w:val="28"/>
        </w:rPr>
        <w:t>Срок реализации маршрута</w:t>
      </w:r>
      <w:r>
        <w:rPr>
          <w:rStyle w:val="a4"/>
          <w:b w:val="0"/>
          <w:sz w:val="28"/>
          <w:szCs w:val="28"/>
        </w:rPr>
        <w:t>.</w:t>
      </w:r>
    </w:p>
    <w:p w:rsidR="00C5099B" w:rsidRDefault="00C5099B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ИОМ составлен на одно полугодие</w:t>
      </w:r>
      <w:r w:rsidR="00D622C5">
        <w:rPr>
          <w:rStyle w:val="a4"/>
          <w:b w:val="0"/>
          <w:sz w:val="28"/>
          <w:szCs w:val="28"/>
        </w:rPr>
        <w:t>, во втором полугодии в ИОМ будут внесены изменения и дополнения в зависимости от наличия или отсутствия динамики по соответствующим параметрам. С содержанием данного ИОМ учи</w:t>
      </w:r>
      <w:r w:rsidR="00D622C5">
        <w:rPr>
          <w:rStyle w:val="a4"/>
          <w:b w:val="0"/>
          <w:sz w:val="28"/>
          <w:szCs w:val="28"/>
        </w:rPr>
        <w:lastRenderedPageBreak/>
        <w:t>тель-логопед знакомит родителей (законных представителей) ребенка.  Коррекционные занятия организуются 2 раза в неделю индивидуально с учителем-логопедом в присутствии родителей, длительность – 15 минут</w:t>
      </w:r>
    </w:p>
    <w:p w:rsidR="00D622C5" w:rsidRDefault="00D622C5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D622C5">
        <w:rPr>
          <w:rStyle w:val="a4"/>
          <w:sz w:val="28"/>
          <w:szCs w:val="28"/>
        </w:rPr>
        <w:t>Работа с социальным окружением ребенка.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Предполагается активное использование следующих форм работы с родителями:</w:t>
      </w:r>
    </w:p>
    <w:p w:rsidR="00D622C5" w:rsidRDefault="00D622C5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консультативно-рекомендательная;</w:t>
      </w:r>
    </w:p>
    <w:p w:rsidR="00D622C5" w:rsidRDefault="00D622C5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информационно-просветительская;</w:t>
      </w:r>
    </w:p>
    <w:p w:rsidR="00D622C5" w:rsidRDefault="00D622C5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индивидуальные занятия с родителями и их ребенком.</w:t>
      </w:r>
    </w:p>
    <w:p w:rsidR="00D622C5" w:rsidRDefault="00D622C5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Основная задача родителей – отработать и закрепить приобретенные ребенком речевые навыки. Для решения этой задачи после каждого занятия родителям предлагаются информационные материалы в виде памяток.</w:t>
      </w:r>
    </w:p>
    <w:p w:rsidR="00D622C5" w:rsidRDefault="00D622C5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D622C5">
        <w:rPr>
          <w:rStyle w:val="a4"/>
          <w:sz w:val="28"/>
          <w:szCs w:val="28"/>
        </w:rPr>
        <w:t xml:space="preserve">Взаимодействие со специалистами ДОУ. </w:t>
      </w:r>
      <w:r w:rsidR="00786B6D">
        <w:rPr>
          <w:rStyle w:val="a4"/>
          <w:b w:val="0"/>
          <w:sz w:val="28"/>
          <w:szCs w:val="28"/>
        </w:rPr>
        <w:t>В ходе реализации ИОМ учитель-логопед взаимодействует с другими специалистами различного профиля.</w:t>
      </w:r>
    </w:p>
    <w:p w:rsidR="00786B6D" w:rsidRDefault="00786B6D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86B6D">
        <w:rPr>
          <w:rStyle w:val="a4"/>
          <w:sz w:val="28"/>
          <w:szCs w:val="28"/>
        </w:rPr>
        <w:t>Содержание ИОМ</w:t>
      </w:r>
      <w:r>
        <w:rPr>
          <w:rStyle w:val="a4"/>
          <w:b w:val="0"/>
          <w:sz w:val="28"/>
          <w:szCs w:val="28"/>
        </w:rPr>
        <w:t xml:space="preserve"> Ромы С. (синдром Дауна), возраст 2 года на январь – май 2019 г.</w:t>
      </w:r>
    </w:p>
    <w:p w:rsidR="00786B6D" w:rsidRDefault="00786B6D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По результатам изучения анамнеза, бесед с родителями, наблюдений за ребенком, логопедической диагностики, бесед с другими специалистами ДОУ определены </w:t>
      </w:r>
      <w:r w:rsidR="00F8565C">
        <w:rPr>
          <w:rStyle w:val="a4"/>
          <w:b w:val="0"/>
          <w:sz w:val="28"/>
          <w:szCs w:val="28"/>
        </w:rPr>
        <w:t>основные направления работы, цель и задачи речевого развития Ромы С.</w:t>
      </w:r>
    </w:p>
    <w:p w:rsidR="00786B6D" w:rsidRDefault="00786B6D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Цель: организация и проведение занятий, </w:t>
      </w:r>
      <w:r w:rsidR="00F8565C">
        <w:rPr>
          <w:rStyle w:val="a4"/>
          <w:b w:val="0"/>
          <w:sz w:val="28"/>
          <w:szCs w:val="28"/>
        </w:rPr>
        <w:t>направленных</w:t>
      </w:r>
      <w:r>
        <w:rPr>
          <w:rStyle w:val="a4"/>
          <w:b w:val="0"/>
          <w:sz w:val="28"/>
          <w:szCs w:val="28"/>
        </w:rPr>
        <w:t xml:space="preserve"> на стимуляцию активной речи у Ромы С. (синдром Дауна)</w:t>
      </w:r>
    </w:p>
    <w:p w:rsidR="00786B6D" w:rsidRDefault="00786B6D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Задачи:</w:t>
      </w:r>
      <w:r w:rsidR="00F8565C">
        <w:rPr>
          <w:rStyle w:val="a4"/>
          <w:b w:val="0"/>
          <w:sz w:val="28"/>
          <w:szCs w:val="28"/>
        </w:rPr>
        <w:t xml:space="preserve"> </w:t>
      </w:r>
    </w:p>
    <w:p w:rsidR="00F8565C" w:rsidRDefault="00F8565C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установить эмоциональный контакт с ребенком;</w:t>
      </w:r>
    </w:p>
    <w:p w:rsidR="00F8565C" w:rsidRDefault="00F8565C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формировать навыки общения и речи;</w:t>
      </w:r>
    </w:p>
    <w:p w:rsidR="00F8565C" w:rsidRPr="00786B6D" w:rsidRDefault="00F8565C" w:rsidP="00C5099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развивать познавательную деятельность ребенка.</w:t>
      </w:r>
    </w:p>
    <w:p w:rsidR="002E3E48" w:rsidRDefault="00F8565C" w:rsidP="002E3E48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Формирование навыков общения и речи в рамках подготовительного </w:t>
      </w:r>
    </w:p>
    <w:p w:rsidR="00D622C5" w:rsidRDefault="00F8565C" w:rsidP="002E3E48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периода активной речи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986"/>
        <w:gridCol w:w="2693"/>
        <w:gridCol w:w="3827"/>
        <w:gridCol w:w="2120"/>
      </w:tblGrid>
      <w:tr w:rsidR="00F8565C" w:rsidRPr="002E3E48" w:rsidTr="00F8565C">
        <w:tc>
          <w:tcPr>
            <w:tcW w:w="1986" w:type="dxa"/>
          </w:tcPr>
          <w:p w:rsidR="00F8565C" w:rsidRPr="002E3E48" w:rsidRDefault="00F8565C" w:rsidP="00F856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Направления работы</w:t>
            </w:r>
          </w:p>
        </w:tc>
        <w:tc>
          <w:tcPr>
            <w:tcW w:w="2693" w:type="dxa"/>
          </w:tcPr>
          <w:p w:rsidR="00F8565C" w:rsidRPr="002E3E48" w:rsidRDefault="00F8565C" w:rsidP="00F856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Задачи</w:t>
            </w:r>
          </w:p>
        </w:tc>
        <w:tc>
          <w:tcPr>
            <w:tcW w:w="3827" w:type="dxa"/>
          </w:tcPr>
          <w:p w:rsidR="00F8565C" w:rsidRPr="002E3E48" w:rsidRDefault="00F8565C" w:rsidP="00F856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Задания и игры</w:t>
            </w:r>
          </w:p>
        </w:tc>
        <w:tc>
          <w:tcPr>
            <w:tcW w:w="2120" w:type="dxa"/>
          </w:tcPr>
          <w:p w:rsidR="00F8565C" w:rsidRPr="002E3E48" w:rsidRDefault="00F8565C" w:rsidP="00F856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Темы консультаций для родителей</w:t>
            </w:r>
          </w:p>
        </w:tc>
      </w:tr>
      <w:tr w:rsidR="00F8565C" w:rsidRPr="002E3E48" w:rsidTr="00F8565C">
        <w:trPr>
          <w:cantSplit/>
          <w:trHeight w:val="525"/>
        </w:trPr>
        <w:tc>
          <w:tcPr>
            <w:tcW w:w="1986" w:type="dxa"/>
          </w:tcPr>
          <w:p w:rsidR="00F8565C" w:rsidRPr="002E3E48" w:rsidRDefault="00F8565C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lastRenderedPageBreak/>
              <w:t>Развитие артикуляционного аппарата</w:t>
            </w:r>
          </w:p>
        </w:tc>
        <w:tc>
          <w:tcPr>
            <w:tcW w:w="2693" w:type="dxa"/>
          </w:tcPr>
          <w:p w:rsidR="00F8565C" w:rsidRPr="002E3E48" w:rsidRDefault="00F8565C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Повышать мышечный тонус лица, возможность ощутить свое лицо. Делать массаж головы, шеи, лица</w:t>
            </w:r>
          </w:p>
        </w:tc>
        <w:tc>
          <w:tcPr>
            <w:tcW w:w="3827" w:type="dxa"/>
          </w:tcPr>
          <w:p w:rsidR="00F8565C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!Я хороший», «Наденем шапочку», «Рисуем дорожки, яблочки, елочки, кружочки», «Пальцевой душ», «Испечём блинчики», «»Умыли личико»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F8565C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Массаж мышц лица, губ, языка</w:t>
            </w:r>
          </w:p>
        </w:tc>
      </w:tr>
      <w:tr w:rsidR="006A716A" w:rsidRPr="002E3E48" w:rsidTr="00F8565C">
        <w:trPr>
          <w:cantSplit/>
          <w:trHeight w:val="525"/>
        </w:trPr>
        <w:tc>
          <w:tcPr>
            <w:tcW w:w="1986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Развитие фонематического восприятия</w:t>
            </w:r>
          </w:p>
        </w:tc>
        <w:tc>
          <w:tcPr>
            <w:tcW w:w="2693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 различать неречевые звуки на слух</w:t>
            </w:r>
          </w:p>
        </w:tc>
        <w:tc>
          <w:tcPr>
            <w:tcW w:w="3827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Игры с музыкальными инструментами (колокольчик, барабан), использование аудиозаписей «Что шумит? Что гремит?»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Игры на развитие фонематического слуха</w:t>
            </w:r>
          </w:p>
        </w:tc>
      </w:tr>
      <w:tr w:rsidR="006A716A" w:rsidRPr="002E3E48" w:rsidTr="00F8565C">
        <w:trPr>
          <w:cantSplit/>
          <w:trHeight w:val="525"/>
        </w:trPr>
        <w:tc>
          <w:tcPr>
            <w:tcW w:w="1986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Развитие ротового дыхания</w:t>
            </w:r>
          </w:p>
        </w:tc>
        <w:tc>
          <w:tcPr>
            <w:tcW w:w="2693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ребенка усиленному выдоху</w:t>
            </w:r>
          </w:p>
        </w:tc>
        <w:tc>
          <w:tcPr>
            <w:tcW w:w="3827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«Подуй на пальчики», «Подуй на ладошку», «Подуй на перышко»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Игры на развитие ротового дыхания</w:t>
            </w:r>
          </w:p>
        </w:tc>
      </w:tr>
      <w:tr w:rsidR="006A716A" w:rsidRPr="002E3E48" w:rsidTr="00F8565C">
        <w:trPr>
          <w:cantSplit/>
          <w:trHeight w:val="525"/>
        </w:trPr>
        <w:tc>
          <w:tcPr>
            <w:tcW w:w="1986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Вокализация и речевое дыхание</w:t>
            </w:r>
          </w:p>
        </w:tc>
        <w:tc>
          <w:tcPr>
            <w:tcW w:w="2693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вокализации, используя усиленный выдох</w:t>
            </w:r>
          </w:p>
        </w:tc>
        <w:tc>
          <w:tcPr>
            <w:tcW w:w="3827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Выпевание</w:t>
            </w:r>
            <w:proofErr w:type="spellEnd"/>
            <w:r w:rsidRPr="002E3E48">
              <w:rPr>
                <w:rStyle w:val="a4"/>
                <w:b w:val="0"/>
                <w:sz w:val="22"/>
                <w:szCs w:val="22"/>
              </w:rPr>
              <w:t xml:space="preserve"> гласных звуков: «А-а-а», «У-у-у», «Э-э-э» и др. игры «Заведи мотор», «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Повторялки</w:t>
            </w:r>
            <w:proofErr w:type="spellEnd"/>
            <w:r w:rsidRPr="002E3E48">
              <w:rPr>
                <w:rStyle w:val="a4"/>
                <w:b w:val="0"/>
                <w:sz w:val="22"/>
                <w:szCs w:val="22"/>
              </w:rPr>
              <w:t xml:space="preserve">»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6A716A" w:rsidRPr="002E3E48" w:rsidRDefault="006A716A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Вокализация и игры на развитие речевого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дыъания</w:t>
            </w:r>
            <w:proofErr w:type="spellEnd"/>
          </w:p>
        </w:tc>
      </w:tr>
      <w:tr w:rsidR="006A716A" w:rsidRPr="002E3E48" w:rsidTr="00F8565C">
        <w:trPr>
          <w:cantSplit/>
          <w:trHeight w:val="525"/>
        </w:trPr>
        <w:tc>
          <w:tcPr>
            <w:tcW w:w="1986" w:type="dxa"/>
          </w:tcPr>
          <w:p w:rsidR="006A716A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Развитие мелкой моторики</w:t>
            </w:r>
          </w:p>
        </w:tc>
        <w:tc>
          <w:tcPr>
            <w:tcW w:w="2693" w:type="dxa"/>
          </w:tcPr>
          <w:p w:rsidR="006A716A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Стимулировать движение кистей рук и развивать мелкую моторику</w:t>
            </w:r>
          </w:p>
        </w:tc>
        <w:tc>
          <w:tcPr>
            <w:tcW w:w="3827" w:type="dxa"/>
          </w:tcPr>
          <w:p w:rsidR="006A716A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Массаж пальцев рук и ладоней. Пальчиковые игры «Сорока-белобока», «пальчик-мальчик»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6A716A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Пальчиковые игры</w:t>
            </w:r>
          </w:p>
        </w:tc>
      </w:tr>
      <w:tr w:rsidR="00574E48" w:rsidRPr="002E3E48" w:rsidTr="00F8565C">
        <w:trPr>
          <w:cantSplit/>
          <w:trHeight w:val="525"/>
        </w:trPr>
        <w:tc>
          <w:tcPr>
            <w:tcW w:w="1986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Формирование понимания речи</w:t>
            </w:r>
          </w:p>
        </w:tc>
        <w:tc>
          <w:tcPr>
            <w:tcW w:w="2693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вслушиваться в речь, понимать ее содержание</w:t>
            </w:r>
          </w:p>
        </w:tc>
        <w:tc>
          <w:tcPr>
            <w:tcW w:w="3827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Игры с простыми и сюжетными картинками из иллюстративно-методического пособия по развитию речи для специалистов и родителей «Начинаем говорить!» (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П.Л.Жиянова</w:t>
            </w:r>
            <w:proofErr w:type="spellEnd"/>
            <w:r w:rsidRPr="002E3E48">
              <w:rPr>
                <w:rStyle w:val="a4"/>
                <w:b w:val="0"/>
                <w:sz w:val="22"/>
                <w:szCs w:val="22"/>
              </w:rPr>
              <w:t xml:space="preserve">,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Н.Ю.Штепа</w:t>
            </w:r>
            <w:proofErr w:type="spellEnd"/>
            <w:r w:rsidRPr="002E3E48">
              <w:rPr>
                <w:rStyle w:val="a4"/>
                <w:b w:val="0"/>
                <w:sz w:val="22"/>
                <w:szCs w:val="22"/>
              </w:rPr>
              <w:t>) а также манипуляции с игрушками</w:t>
            </w:r>
          </w:p>
        </w:tc>
        <w:tc>
          <w:tcPr>
            <w:tcW w:w="2120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Постигаем все уровни сложности, или игры на понимание речи</w:t>
            </w:r>
          </w:p>
        </w:tc>
      </w:tr>
      <w:tr w:rsidR="00574E48" w:rsidRPr="002E3E48" w:rsidTr="00F8565C">
        <w:trPr>
          <w:cantSplit/>
          <w:trHeight w:val="525"/>
        </w:trPr>
        <w:tc>
          <w:tcPr>
            <w:tcW w:w="1986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Звукоподражание</w:t>
            </w:r>
          </w:p>
        </w:tc>
        <w:tc>
          <w:tcPr>
            <w:tcW w:w="2693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Развивать звукоподражание</w:t>
            </w:r>
          </w:p>
        </w:tc>
        <w:tc>
          <w:tcPr>
            <w:tcW w:w="3827" w:type="dxa"/>
          </w:tcPr>
          <w:p w:rsidR="00574E48" w:rsidRPr="002E3E48" w:rsidRDefault="00574E48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Игры «Как лает собачка», «Как сердиться медведь» «Как гудит машина»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Подражайте на здоровье</w:t>
            </w:r>
          </w:p>
        </w:tc>
      </w:tr>
      <w:tr w:rsidR="00574E48" w:rsidRPr="002E3E48" w:rsidTr="00F8565C">
        <w:trPr>
          <w:cantSplit/>
          <w:trHeight w:val="525"/>
        </w:trPr>
        <w:tc>
          <w:tcPr>
            <w:tcW w:w="1986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Обучение невербальным средствам общения</w:t>
            </w:r>
          </w:p>
        </w:tc>
        <w:tc>
          <w:tcPr>
            <w:tcW w:w="2693" w:type="dxa"/>
          </w:tcPr>
          <w:p w:rsidR="00574E48" w:rsidRPr="002E3E48" w:rsidRDefault="00574E48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Обучать общепринятым социальным жестам и движениям в процессе ситуативно-делового общения</w:t>
            </w:r>
          </w:p>
        </w:tc>
        <w:tc>
          <w:tcPr>
            <w:tcW w:w="3827" w:type="dxa"/>
          </w:tcPr>
          <w:p w:rsidR="00574E48" w:rsidRPr="002E3E48" w:rsidRDefault="00574E48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Указательный жест: да, нет, нельзя, дай, на, иди сюда, иди на ручки, дай руку, спасибо, хорошо, здравствуй, пока-пока.</w:t>
            </w:r>
          </w:p>
          <w:p w:rsidR="00574E48" w:rsidRPr="002E3E48" w:rsidRDefault="00574E48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Социальные жесты: смотри, говори, слушай.</w:t>
            </w:r>
          </w:p>
          <w:p w:rsidR="00574E48" w:rsidRPr="002E3E48" w:rsidRDefault="007D0F7F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Жесты,</w:t>
            </w:r>
            <w:r w:rsidR="00574E48" w:rsidRPr="002E3E48">
              <w:rPr>
                <w:rStyle w:val="a4"/>
                <w:b w:val="0"/>
                <w:sz w:val="22"/>
                <w:szCs w:val="22"/>
              </w:rPr>
              <w:t xml:space="preserve"> имит</w:t>
            </w:r>
            <w:r w:rsidRPr="002E3E48">
              <w:rPr>
                <w:rStyle w:val="a4"/>
                <w:b w:val="0"/>
                <w:sz w:val="22"/>
                <w:szCs w:val="22"/>
              </w:rPr>
              <w:t>ир</w:t>
            </w:r>
            <w:r w:rsidR="00574E48" w:rsidRPr="002E3E48">
              <w:rPr>
                <w:rStyle w:val="a4"/>
                <w:b w:val="0"/>
                <w:sz w:val="22"/>
                <w:szCs w:val="22"/>
              </w:rPr>
              <w:t xml:space="preserve">ующие простые предметные действия: ложка, кушать; каша, варить кашу; колокольчик, звенеть в колокольчик и </w:t>
            </w:r>
            <w:proofErr w:type="spellStart"/>
            <w:r w:rsidR="00574E48"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  <w:p w:rsidR="00574E48" w:rsidRPr="002E3E48" w:rsidRDefault="00574E48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Жесты, носящие описательный </w:t>
            </w:r>
            <w:r w:rsidR="007D0F7F" w:rsidRPr="002E3E48">
              <w:rPr>
                <w:rStyle w:val="a4"/>
                <w:b w:val="0"/>
                <w:sz w:val="22"/>
                <w:szCs w:val="22"/>
              </w:rPr>
              <w:t>характер</w:t>
            </w:r>
            <w:r w:rsidRPr="002E3E48">
              <w:rPr>
                <w:rStyle w:val="a4"/>
                <w:b w:val="0"/>
                <w:sz w:val="22"/>
                <w:szCs w:val="22"/>
              </w:rPr>
              <w:t>: зайчик – изобразить ушки, курочка- жест «</w:t>
            </w:r>
            <w:r w:rsidR="007D0F7F" w:rsidRPr="002E3E48">
              <w:rPr>
                <w:rStyle w:val="a4"/>
                <w:b w:val="0"/>
                <w:sz w:val="22"/>
                <w:szCs w:val="22"/>
              </w:rPr>
              <w:t xml:space="preserve">клюет», собака – жест «лай» и </w:t>
            </w:r>
            <w:proofErr w:type="spellStart"/>
            <w:r w:rsidR="007D0F7F"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120" w:type="dxa"/>
          </w:tcPr>
          <w:p w:rsidR="00574E48" w:rsidRPr="002E3E48" w:rsidRDefault="007D0F7F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Жесты и их значение</w:t>
            </w:r>
          </w:p>
        </w:tc>
      </w:tr>
      <w:tr w:rsidR="007D0F7F" w:rsidRPr="002E3E48" w:rsidTr="00F8565C">
        <w:trPr>
          <w:cantSplit/>
          <w:trHeight w:val="525"/>
        </w:trPr>
        <w:tc>
          <w:tcPr>
            <w:tcW w:w="1986" w:type="dxa"/>
          </w:tcPr>
          <w:p w:rsidR="007D0F7F" w:rsidRPr="002E3E48" w:rsidRDefault="007D0F7F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Пополнение словаря ребенка: предметный, качественный, глагольный</w:t>
            </w:r>
          </w:p>
        </w:tc>
        <w:tc>
          <w:tcPr>
            <w:tcW w:w="2693" w:type="dxa"/>
          </w:tcPr>
          <w:p w:rsidR="007D0F7F" w:rsidRPr="002E3E48" w:rsidRDefault="007D0F7F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Включать в активный и пассивный словарь ребенка наиболее часто используемые в обиходе слова</w:t>
            </w:r>
          </w:p>
        </w:tc>
        <w:tc>
          <w:tcPr>
            <w:tcW w:w="3827" w:type="dxa"/>
          </w:tcPr>
          <w:p w:rsidR="007D0F7F" w:rsidRPr="002E3E48" w:rsidRDefault="007D0F7F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Игры с карточками, с игрушками. Существительные: мама, папа, баба, Рома, собачка, курочка, руч</w:t>
            </w:r>
            <w:r w:rsidR="00EE203B" w:rsidRPr="002E3E48">
              <w:rPr>
                <w:rStyle w:val="a4"/>
                <w:b w:val="0"/>
                <w:sz w:val="22"/>
                <w:szCs w:val="22"/>
              </w:rPr>
              <w:t>ки, ножки, ротик, глазик и т.п.</w:t>
            </w:r>
          </w:p>
          <w:p w:rsidR="00EE203B" w:rsidRPr="002E3E48" w:rsidRDefault="00EE203B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Прилагательные: большой, маленький, жёлтый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др</w:t>
            </w:r>
            <w:proofErr w:type="spellEnd"/>
          </w:p>
          <w:p w:rsidR="00EE203B" w:rsidRPr="002E3E48" w:rsidRDefault="00EE203B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Глаголы: дай, на, возьми, иди, спать, есть, сидеть смотреть, говорить и др.</w:t>
            </w:r>
          </w:p>
        </w:tc>
        <w:tc>
          <w:tcPr>
            <w:tcW w:w="2120" w:type="dxa"/>
          </w:tcPr>
          <w:p w:rsidR="007D0F7F" w:rsidRPr="002E3E48" w:rsidRDefault="00EE203B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Словарь ребенка и его развитие</w:t>
            </w:r>
          </w:p>
        </w:tc>
      </w:tr>
      <w:tr w:rsidR="00EE203B" w:rsidRPr="002E3E48" w:rsidTr="00F8565C">
        <w:trPr>
          <w:cantSplit/>
          <w:trHeight w:val="525"/>
        </w:trPr>
        <w:tc>
          <w:tcPr>
            <w:tcW w:w="1986" w:type="dxa"/>
          </w:tcPr>
          <w:p w:rsidR="00EE203B" w:rsidRPr="002E3E48" w:rsidRDefault="00EE203B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Развитие познавательной деятельности ребенка</w:t>
            </w:r>
          </w:p>
        </w:tc>
        <w:tc>
          <w:tcPr>
            <w:tcW w:w="2693" w:type="dxa"/>
          </w:tcPr>
          <w:p w:rsidR="00EE203B" w:rsidRPr="002E3E48" w:rsidRDefault="00EE203B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Формировать представление о постоянстве объекта и понятия «Одинаковый»</w:t>
            </w:r>
          </w:p>
        </w:tc>
        <w:tc>
          <w:tcPr>
            <w:tcW w:w="3827" w:type="dxa"/>
          </w:tcPr>
          <w:p w:rsidR="00EE203B" w:rsidRPr="002E3E48" w:rsidRDefault="00EE203B" w:rsidP="00574E4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Знакомство в игре с предметами одежды, явлениями природы, геометрическими фигурами, музыкальными инструментами и др.</w:t>
            </w:r>
          </w:p>
        </w:tc>
        <w:tc>
          <w:tcPr>
            <w:tcW w:w="2120" w:type="dxa"/>
          </w:tcPr>
          <w:p w:rsidR="00EE203B" w:rsidRPr="002E3E48" w:rsidRDefault="00EE203B" w:rsidP="00F8565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Игры на развитие познавательной деятельности ребенка</w:t>
            </w:r>
          </w:p>
        </w:tc>
      </w:tr>
    </w:tbl>
    <w:p w:rsidR="00F73373" w:rsidRDefault="00F73373" w:rsidP="006C6070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F8565C" w:rsidRDefault="00665FD0" w:rsidP="006C6070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Развитие познавательной деятельности ребенка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2127"/>
        <w:gridCol w:w="2977"/>
        <w:gridCol w:w="3115"/>
        <w:gridCol w:w="2407"/>
      </w:tblGrid>
      <w:tr w:rsidR="00665FD0" w:rsidRPr="002E3E48" w:rsidTr="006C6070">
        <w:tc>
          <w:tcPr>
            <w:tcW w:w="2127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Раздел</w:t>
            </w:r>
          </w:p>
        </w:tc>
        <w:tc>
          <w:tcPr>
            <w:tcW w:w="2977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Задачи</w:t>
            </w:r>
          </w:p>
        </w:tc>
        <w:tc>
          <w:tcPr>
            <w:tcW w:w="3115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Задания, игры</w:t>
            </w:r>
          </w:p>
        </w:tc>
        <w:tc>
          <w:tcPr>
            <w:tcW w:w="2407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2E3E48">
              <w:rPr>
                <w:rStyle w:val="a4"/>
                <w:sz w:val="22"/>
                <w:szCs w:val="22"/>
              </w:rPr>
              <w:t>Темы консультаций для родителей</w:t>
            </w:r>
          </w:p>
        </w:tc>
      </w:tr>
      <w:tr w:rsidR="00665FD0" w:rsidRPr="002E3E48" w:rsidTr="006C6070">
        <w:tc>
          <w:tcPr>
            <w:tcW w:w="2127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Внимание и память</w:t>
            </w:r>
          </w:p>
        </w:tc>
        <w:tc>
          <w:tcPr>
            <w:tcW w:w="2977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Дать представление о постоянстве объекта</w:t>
            </w:r>
          </w:p>
        </w:tc>
        <w:tc>
          <w:tcPr>
            <w:tcW w:w="3115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Находить 1-2 предмета, спрятанных на глазах ребенка</w:t>
            </w:r>
          </w:p>
        </w:tc>
        <w:tc>
          <w:tcPr>
            <w:tcW w:w="2407" w:type="dxa"/>
          </w:tcPr>
          <w:p w:rsidR="00665FD0" w:rsidRPr="002E3E48" w:rsidRDefault="00665FD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Картотека игр на развитие внимание и памяти</w:t>
            </w:r>
          </w:p>
        </w:tc>
      </w:tr>
      <w:tr w:rsidR="006C6070" w:rsidRPr="002E3E48" w:rsidTr="006C6070">
        <w:tc>
          <w:tcPr>
            <w:tcW w:w="2127" w:type="dxa"/>
            <w:vMerge w:val="restart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Размер, форма, цвет, сортировка с опорой на образец</w:t>
            </w: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Формировать понятие «одинаковый»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Подбор пар одинаковых картинок. Лото с картинками</w:t>
            </w:r>
          </w:p>
        </w:tc>
        <w:tc>
          <w:tcPr>
            <w:tcW w:w="2407" w:type="dxa"/>
            <w:vMerge w:val="restart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Картотека игр на развитие умения сортировать с опорой на образец</w:t>
            </w:r>
          </w:p>
        </w:tc>
      </w:tr>
      <w:tr w:rsidR="006C6070" w:rsidRPr="002E3E48" w:rsidTr="006C6070">
        <w:tc>
          <w:tcPr>
            <w:tcW w:w="212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сортировать по размеру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Разложить большие и маленькие предметы в две коробки</w:t>
            </w:r>
          </w:p>
        </w:tc>
        <w:tc>
          <w:tcPr>
            <w:tcW w:w="240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C6070" w:rsidRPr="002E3E48" w:rsidTr="006C6070">
        <w:tc>
          <w:tcPr>
            <w:tcW w:w="212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сортировать по форме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Разложить круги и квадраты в две коробки</w:t>
            </w:r>
          </w:p>
        </w:tc>
        <w:tc>
          <w:tcPr>
            <w:tcW w:w="240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C6070" w:rsidRPr="002E3E48" w:rsidTr="006C6070">
        <w:tc>
          <w:tcPr>
            <w:tcW w:w="212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сортировке по цвету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Разложить детали двух цветов в две коробки</w:t>
            </w:r>
          </w:p>
        </w:tc>
        <w:tc>
          <w:tcPr>
            <w:tcW w:w="240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C6070" w:rsidRPr="002E3E48" w:rsidTr="006C6070">
        <w:tc>
          <w:tcPr>
            <w:tcW w:w="2127" w:type="dxa"/>
            <w:vMerge w:val="restart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Конструктивная деятельность</w:t>
            </w: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конструированию по жесткой схеме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Складывать доску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Сегена</w:t>
            </w:r>
            <w:proofErr w:type="spellEnd"/>
            <w:r w:rsidRPr="002E3E48">
              <w:rPr>
                <w:rStyle w:val="a4"/>
                <w:b w:val="0"/>
                <w:sz w:val="22"/>
                <w:szCs w:val="22"/>
              </w:rPr>
              <w:t xml:space="preserve"> (3-4 формы)</w:t>
            </w:r>
          </w:p>
        </w:tc>
        <w:tc>
          <w:tcPr>
            <w:tcW w:w="2407" w:type="dxa"/>
            <w:vMerge w:val="restart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Картотека игр на развитие «Что нам стоит дом построить»</w:t>
            </w:r>
          </w:p>
        </w:tc>
      </w:tr>
      <w:tr w:rsidR="006C6070" w:rsidRPr="002E3E48" w:rsidTr="006C6070">
        <w:tc>
          <w:tcPr>
            <w:tcW w:w="212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конструированию по образцу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 xml:space="preserve">Строить из кирпичиков конструкции (дорожки, заборы и </w:t>
            </w:r>
            <w:proofErr w:type="spellStart"/>
            <w:r w:rsidRPr="002E3E48">
              <w:rPr>
                <w:rStyle w:val="a4"/>
                <w:b w:val="0"/>
                <w:sz w:val="22"/>
                <w:szCs w:val="22"/>
              </w:rPr>
              <w:t>т.п</w:t>
            </w:r>
            <w:proofErr w:type="spellEnd"/>
            <w:r w:rsidRPr="002E3E48"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240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C6070" w:rsidRPr="002E3E48" w:rsidTr="006C6070">
        <w:tc>
          <w:tcPr>
            <w:tcW w:w="212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складыванию целого из частей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Складывать картинку из двух частей опираясь на анализ сюжета</w:t>
            </w:r>
          </w:p>
        </w:tc>
        <w:tc>
          <w:tcPr>
            <w:tcW w:w="240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C6070" w:rsidRPr="002E3E48" w:rsidTr="006C6070">
        <w:tc>
          <w:tcPr>
            <w:tcW w:w="212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Обучение счету</w:t>
            </w: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Формировать понятие «один»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Брать по просьбе «один» предмет из группы</w:t>
            </w:r>
          </w:p>
        </w:tc>
        <w:tc>
          <w:tcPr>
            <w:tcW w:w="240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Картотека игр на развитие «Дай один предмет»</w:t>
            </w:r>
          </w:p>
        </w:tc>
      </w:tr>
      <w:tr w:rsidR="006C6070" w:rsidRPr="002E3E48" w:rsidTr="006C6070">
        <w:tc>
          <w:tcPr>
            <w:tcW w:w="2127" w:type="dxa"/>
            <w:vMerge w:val="restart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Игровая деятельность</w:t>
            </w: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самостоятельному выполнению функциональных действий игрушкой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Катать машину, складывать грибочки в ведро</w:t>
            </w:r>
          </w:p>
        </w:tc>
        <w:tc>
          <w:tcPr>
            <w:tcW w:w="2407" w:type="dxa"/>
            <w:vMerge w:val="restart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Картотека сюжетно-ролевых игр</w:t>
            </w:r>
          </w:p>
        </w:tc>
      </w:tr>
      <w:tr w:rsidR="006C6070" w:rsidRPr="002E3E48" w:rsidTr="006C6070">
        <w:tc>
          <w:tcPr>
            <w:tcW w:w="212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Учить выполнению отдельных сюжетно-игровых действий под руководством взрослого</w:t>
            </w:r>
          </w:p>
        </w:tc>
        <w:tc>
          <w:tcPr>
            <w:tcW w:w="3115" w:type="dxa"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  <w:r w:rsidRPr="002E3E48">
              <w:rPr>
                <w:rStyle w:val="a4"/>
                <w:b w:val="0"/>
                <w:sz w:val="22"/>
                <w:szCs w:val="22"/>
              </w:rPr>
              <w:t>Кормить мишку, укладывать спать куклу</w:t>
            </w:r>
          </w:p>
        </w:tc>
        <w:tc>
          <w:tcPr>
            <w:tcW w:w="2407" w:type="dxa"/>
            <w:vMerge/>
          </w:tcPr>
          <w:p w:rsidR="006C6070" w:rsidRPr="002E3E48" w:rsidRDefault="006C6070" w:rsidP="00665FD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2"/>
                <w:szCs w:val="22"/>
              </w:rPr>
            </w:pPr>
          </w:p>
        </w:tc>
      </w:tr>
    </w:tbl>
    <w:p w:rsidR="00665FD0" w:rsidRDefault="006C6070" w:rsidP="006C6070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Образовательные результаты первого полугодия</w:t>
      </w: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3545"/>
        <w:gridCol w:w="7087"/>
      </w:tblGrid>
      <w:tr w:rsidR="006C6070" w:rsidTr="006C6070">
        <w:tc>
          <w:tcPr>
            <w:tcW w:w="3545" w:type="dxa"/>
          </w:tcPr>
          <w:p w:rsidR="006C6070" w:rsidRPr="006C6070" w:rsidRDefault="006C6070" w:rsidP="006C607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Направление работы</w:t>
            </w:r>
          </w:p>
        </w:tc>
        <w:tc>
          <w:tcPr>
            <w:tcW w:w="7087" w:type="dxa"/>
          </w:tcPr>
          <w:p w:rsidR="006C6070" w:rsidRPr="006C6070" w:rsidRDefault="006C6070" w:rsidP="006C607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Образовательные результаты</w:t>
            </w:r>
          </w:p>
        </w:tc>
      </w:tr>
      <w:tr w:rsidR="006C6070" w:rsidTr="007A5A27">
        <w:tc>
          <w:tcPr>
            <w:tcW w:w="10632" w:type="dxa"/>
            <w:gridSpan w:val="2"/>
          </w:tcPr>
          <w:p w:rsidR="006C6070" w:rsidRDefault="006C6070" w:rsidP="006C607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1. Установление контакта с ребенком</w:t>
            </w:r>
            <w:r w:rsidR="00255156">
              <w:rPr>
                <w:rStyle w:val="a4"/>
                <w:sz w:val="20"/>
                <w:szCs w:val="20"/>
              </w:rPr>
              <w:t>. Адаптация ребенка</w:t>
            </w:r>
          </w:p>
        </w:tc>
      </w:tr>
      <w:tr w:rsidR="006C6070" w:rsidTr="006C6070">
        <w:tc>
          <w:tcPr>
            <w:tcW w:w="3545" w:type="dxa"/>
          </w:tcPr>
          <w:p w:rsidR="006C6070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Развитие навыков общения и сотрудничества с взрослыми</w:t>
            </w:r>
          </w:p>
        </w:tc>
        <w:tc>
          <w:tcPr>
            <w:tcW w:w="7087" w:type="dxa"/>
          </w:tcPr>
          <w:p w:rsidR="006C6070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Установление контакта с ребенком, эмоциональное общение ребенка со взрослыми. Научиться правилам поведения на занятии</w:t>
            </w:r>
          </w:p>
        </w:tc>
      </w:tr>
      <w:tr w:rsidR="00255156" w:rsidTr="00565954">
        <w:tc>
          <w:tcPr>
            <w:tcW w:w="10632" w:type="dxa"/>
            <w:gridSpan w:val="2"/>
          </w:tcPr>
          <w:p w:rsidR="00255156" w:rsidRPr="00255156" w:rsidRDefault="00255156" w:rsidP="00255156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2. Формирование навыков общения и речи</w:t>
            </w:r>
          </w:p>
        </w:tc>
      </w:tr>
      <w:tr w:rsidR="00255156" w:rsidTr="006C6070">
        <w:tc>
          <w:tcPr>
            <w:tcW w:w="3545" w:type="dxa"/>
          </w:tcPr>
          <w:p w:rsidR="00255156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55156">
              <w:rPr>
                <w:rStyle w:val="a4"/>
                <w:b w:val="0"/>
                <w:sz w:val="20"/>
                <w:szCs w:val="20"/>
              </w:rPr>
              <w:t>Развитие артикуляционного аппарата</w:t>
            </w:r>
          </w:p>
        </w:tc>
        <w:tc>
          <w:tcPr>
            <w:tcW w:w="7087" w:type="dxa"/>
          </w:tcPr>
          <w:p w:rsidR="00255156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255156">
              <w:rPr>
                <w:rStyle w:val="a4"/>
                <w:b w:val="0"/>
                <w:sz w:val="20"/>
                <w:szCs w:val="20"/>
              </w:rPr>
              <w:t>Повышение мышечного тонуса, возможность ощутить свое лицо, губы, язык</w:t>
            </w:r>
          </w:p>
        </w:tc>
      </w:tr>
      <w:tr w:rsidR="00255156" w:rsidTr="006C6070">
        <w:tc>
          <w:tcPr>
            <w:tcW w:w="3545" w:type="dxa"/>
          </w:tcPr>
          <w:p w:rsidR="00255156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Развитие ротового дыхания</w:t>
            </w:r>
          </w:p>
        </w:tc>
        <w:tc>
          <w:tcPr>
            <w:tcW w:w="7087" w:type="dxa"/>
          </w:tcPr>
          <w:p w:rsidR="00255156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Научиться удерживать губы в форме «трубочки» и выполнять выдох</w:t>
            </w:r>
          </w:p>
        </w:tc>
      </w:tr>
      <w:tr w:rsidR="00255156" w:rsidTr="006C6070">
        <w:tc>
          <w:tcPr>
            <w:tcW w:w="3545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Вокализация и речевое дыхание</w:t>
            </w:r>
          </w:p>
        </w:tc>
        <w:tc>
          <w:tcPr>
            <w:tcW w:w="7087" w:type="dxa"/>
          </w:tcPr>
          <w:p w:rsidR="00255156" w:rsidRP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Научиться петь отдельные звуки (</w:t>
            </w:r>
            <w:r w:rsidRPr="00255156">
              <w:rPr>
                <w:rStyle w:val="a4"/>
                <w:b w:val="0"/>
                <w:sz w:val="20"/>
                <w:szCs w:val="20"/>
              </w:rPr>
              <w:t>[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а,э,у</w:t>
            </w:r>
            <w:proofErr w:type="spellEnd"/>
            <w:r w:rsidRPr="00255156">
              <w:rPr>
                <w:rStyle w:val="a4"/>
                <w:b w:val="0"/>
                <w:sz w:val="20"/>
                <w:szCs w:val="20"/>
              </w:rPr>
              <w:t>]</w:t>
            </w:r>
            <w:r>
              <w:rPr>
                <w:rStyle w:val="a4"/>
                <w:b w:val="0"/>
                <w:sz w:val="20"/>
                <w:szCs w:val="20"/>
              </w:rPr>
              <w:t>), используя усиленный выдох</w:t>
            </w:r>
          </w:p>
        </w:tc>
      </w:tr>
      <w:tr w:rsidR="00255156" w:rsidTr="006C6070">
        <w:tc>
          <w:tcPr>
            <w:tcW w:w="3545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Развитие мелкой моторики</w:t>
            </w:r>
          </w:p>
        </w:tc>
        <w:tc>
          <w:tcPr>
            <w:tcW w:w="7087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Осуществление наиболее точных движений кистей рук</w:t>
            </w:r>
          </w:p>
        </w:tc>
      </w:tr>
      <w:tr w:rsidR="00255156" w:rsidTr="006C6070">
        <w:tc>
          <w:tcPr>
            <w:tcW w:w="3545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Развитие фонематического восприятия</w:t>
            </w:r>
          </w:p>
        </w:tc>
        <w:tc>
          <w:tcPr>
            <w:tcW w:w="7087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Различение неречевых звуков на слух</w:t>
            </w:r>
          </w:p>
        </w:tc>
      </w:tr>
      <w:tr w:rsidR="00255156" w:rsidTr="006C6070">
        <w:tc>
          <w:tcPr>
            <w:tcW w:w="3545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Формирование понимания речи</w:t>
            </w:r>
          </w:p>
        </w:tc>
        <w:tc>
          <w:tcPr>
            <w:tcW w:w="7087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Ребенок понимает 40 или более слов, проявляет интерес к картинкам, объемным игрушкам, другим предметам, понимает, что или кто это, может ответить на вопрос «Где…?», показать нужную картинку или игрушку жестом или взглядом</w:t>
            </w:r>
          </w:p>
        </w:tc>
      </w:tr>
      <w:tr w:rsidR="00255156" w:rsidTr="006C6070">
        <w:tc>
          <w:tcPr>
            <w:tcW w:w="3545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Звукоподражание</w:t>
            </w:r>
          </w:p>
        </w:tc>
        <w:tc>
          <w:tcPr>
            <w:tcW w:w="7087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Научится произносить слова-звукоподражания, например, ту-ту, би-би,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ав-ав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т.п</w:t>
            </w:r>
            <w:proofErr w:type="spellEnd"/>
          </w:p>
        </w:tc>
      </w:tr>
      <w:tr w:rsidR="00255156" w:rsidTr="006C6070">
        <w:tc>
          <w:tcPr>
            <w:tcW w:w="3545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Обучение невербальным средствам общения</w:t>
            </w:r>
          </w:p>
        </w:tc>
        <w:tc>
          <w:tcPr>
            <w:tcW w:w="7087" w:type="dxa"/>
          </w:tcPr>
          <w:p w:rsidR="00255156" w:rsidRDefault="00255156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Научится некоторым общепринятым социальным жестам и движениям в процессе ситуативно-делового общения</w:t>
            </w:r>
          </w:p>
        </w:tc>
      </w:tr>
      <w:tr w:rsidR="00255156" w:rsidTr="006C6070">
        <w:tc>
          <w:tcPr>
            <w:tcW w:w="3545" w:type="dxa"/>
          </w:tcPr>
          <w:p w:rsidR="00255156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Пополнение словаря ребенка:</w:t>
            </w:r>
          </w:p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 предметный</w:t>
            </w:r>
          </w:p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 качественный</w:t>
            </w:r>
          </w:p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- глагольный</w:t>
            </w:r>
          </w:p>
        </w:tc>
        <w:tc>
          <w:tcPr>
            <w:tcW w:w="7087" w:type="dxa"/>
          </w:tcPr>
          <w:p w:rsidR="00255156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В пассивном словаре ребенка более 50 слов, включая предметы, действия, признаки предметов</w:t>
            </w:r>
          </w:p>
        </w:tc>
      </w:tr>
      <w:tr w:rsidR="002E3E48" w:rsidTr="00C647AC">
        <w:tc>
          <w:tcPr>
            <w:tcW w:w="10632" w:type="dxa"/>
            <w:gridSpan w:val="2"/>
          </w:tcPr>
          <w:p w:rsidR="002E3E48" w:rsidRPr="002E3E48" w:rsidRDefault="002E3E48" w:rsidP="002E3E4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3. Развитие познавательной деятельности ребенка</w:t>
            </w:r>
          </w:p>
        </w:tc>
      </w:tr>
      <w:tr w:rsidR="002E3E48" w:rsidTr="006C6070">
        <w:tc>
          <w:tcPr>
            <w:tcW w:w="3545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Внимание и память</w:t>
            </w:r>
          </w:p>
        </w:tc>
        <w:tc>
          <w:tcPr>
            <w:tcW w:w="7087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Умеет удерживать внимание, находить 1-3- спрятанных предмета</w:t>
            </w:r>
          </w:p>
        </w:tc>
      </w:tr>
      <w:tr w:rsidR="002E3E48" w:rsidTr="006C6070">
        <w:tc>
          <w:tcPr>
            <w:tcW w:w="3545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Размер, форма, цвет</w:t>
            </w:r>
          </w:p>
        </w:tc>
        <w:tc>
          <w:tcPr>
            <w:tcW w:w="7087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Сортирует предметы с опорой на образец</w:t>
            </w:r>
          </w:p>
        </w:tc>
      </w:tr>
      <w:tr w:rsidR="002E3E48" w:rsidTr="006C6070">
        <w:tc>
          <w:tcPr>
            <w:tcW w:w="3545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7087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Умеет складывать картинку из 2-х половинок, строить из кубиков разные конструкции</w:t>
            </w:r>
          </w:p>
        </w:tc>
      </w:tr>
      <w:tr w:rsidR="002E3E48" w:rsidTr="006C6070">
        <w:tc>
          <w:tcPr>
            <w:tcW w:w="3545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Обучение счету</w:t>
            </w:r>
          </w:p>
        </w:tc>
        <w:tc>
          <w:tcPr>
            <w:tcW w:w="7087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Умеет брать по просьбе один предмет из группы</w:t>
            </w:r>
          </w:p>
        </w:tc>
      </w:tr>
      <w:tr w:rsidR="002E3E48" w:rsidTr="006C6070">
        <w:tc>
          <w:tcPr>
            <w:tcW w:w="3545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Игровая деятельность</w:t>
            </w:r>
          </w:p>
        </w:tc>
        <w:tc>
          <w:tcPr>
            <w:tcW w:w="7087" w:type="dxa"/>
          </w:tcPr>
          <w:p w:rsidR="002E3E48" w:rsidRDefault="002E3E48" w:rsidP="0025515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Выполняет отдельные сюжетно-игровые действия под руководством взрослого</w:t>
            </w:r>
          </w:p>
        </w:tc>
      </w:tr>
    </w:tbl>
    <w:p w:rsidR="00D622C5" w:rsidRDefault="00E60967" w:rsidP="00E609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0967">
        <w:rPr>
          <w:rStyle w:val="a4"/>
          <w:sz w:val="28"/>
          <w:szCs w:val="28"/>
        </w:rPr>
        <w:t>Определение успехов ребенка в процессе занятий</w:t>
      </w:r>
      <w:r w:rsidRPr="00E60967">
        <w:rPr>
          <w:sz w:val="28"/>
          <w:szCs w:val="28"/>
        </w:rPr>
        <w:t>. Результаты могут быть достигнуты при условии систематического посещения ребенком занятий и выполнении родителями в домашних условиях рекомендаций учителя-логопеда</w:t>
      </w:r>
      <w:r>
        <w:rPr>
          <w:sz w:val="28"/>
          <w:szCs w:val="28"/>
        </w:rPr>
        <w:t>.</w:t>
      </w:r>
    </w:p>
    <w:p w:rsidR="00E60967" w:rsidRDefault="00E60967" w:rsidP="00E609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</w:p>
    <w:p w:rsidR="00E60967" w:rsidRDefault="0037257C" w:rsidP="00E609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Голов</w:t>
      </w:r>
      <w:r w:rsidR="00E60967">
        <w:rPr>
          <w:sz w:val="28"/>
          <w:szCs w:val="28"/>
        </w:rPr>
        <w:t>ицина</w:t>
      </w:r>
      <w:proofErr w:type="spellEnd"/>
      <w:r w:rsidR="00E60967">
        <w:rPr>
          <w:sz w:val="28"/>
          <w:szCs w:val="28"/>
        </w:rPr>
        <w:t xml:space="preserve"> Ю.Б</w:t>
      </w:r>
      <w:r w:rsidR="00E60967" w:rsidRPr="00E60967">
        <w:rPr>
          <w:sz w:val="28"/>
          <w:szCs w:val="28"/>
        </w:rPr>
        <w:t xml:space="preserve">. </w:t>
      </w:r>
      <w:r>
        <w:rPr>
          <w:sz w:val="28"/>
          <w:szCs w:val="28"/>
        </w:rPr>
        <w:t>Индивидуальный образовательный маршрут ребенка с синдромом Дауна</w:t>
      </w:r>
      <w:r w:rsidR="00E60967" w:rsidRPr="00E60967">
        <w:rPr>
          <w:sz w:val="28"/>
          <w:szCs w:val="28"/>
        </w:rPr>
        <w:t xml:space="preserve"> // </w:t>
      </w:r>
      <w:r>
        <w:rPr>
          <w:sz w:val="28"/>
          <w:szCs w:val="28"/>
        </w:rPr>
        <w:t>Методист</w:t>
      </w:r>
      <w:r w:rsidR="00E60967" w:rsidRPr="00E60967">
        <w:rPr>
          <w:sz w:val="28"/>
          <w:szCs w:val="28"/>
        </w:rPr>
        <w:t xml:space="preserve">. – </w:t>
      </w:r>
      <w:r>
        <w:rPr>
          <w:sz w:val="28"/>
          <w:szCs w:val="28"/>
        </w:rPr>
        <w:t>2008</w:t>
      </w:r>
      <w:r w:rsidR="00E60967" w:rsidRPr="00E60967">
        <w:rPr>
          <w:sz w:val="28"/>
          <w:szCs w:val="28"/>
        </w:rPr>
        <w:t>. – №</w:t>
      </w:r>
      <w:r>
        <w:rPr>
          <w:sz w:val="28"/>
          <w:szCs w:val="28"/>
        </w:rPr>
        <w:t>4</w:t>
      </w:r>
      <w:r w:rsidR="00E60967" w:rsidRPr="00E60967">
        <w:rPr>
          <w:sz w:val="28"/>
          <w:szCs w:val="28"/>
        </w:rPr>
        <w:t xml:space="preserve">. – С. </w:t>
      </w:r>
      <w:r>
        <w:rPr>
          <w:sz w:val="28"/>
          <w:szCs w:val="28"/>
        </w:rPr>
        <w:t>62-68</w:t>
      </w:r>
      <w:r w:rsidR="00E60967" w:rsidRPr="00E60967">
        <w:rPr>
          <w:sz w:val="28"/>
          <w:szCs w:val="28"/>
        </w:rPr>
        <w:t>.</w:t>
      </w:r>
    </w:p>
    <w:p w:rsidR="0037257C" w:rsidRPr="0037257C" w:rsidRDefault="0037257C" w:rsidP="00E609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7257C">
        <w:t xml:space="preserve"> </w:t>
      </w:r>
      <w:r>
        <w:rPr>
          <w:sz w:val="28"/>
          <w:szCs w:val="28"/>
        </w:rPr>
        <w:t>П</w:t>
      </w:r>
      <w:r w:rsidRPr="0037257C">
        <w:rPr>
          <w:sz w:val="28"/>
          <w:szCs w:val="28"/>
        </w:rPr>
        <w:t>римерная адаптированная основная образовательная программа дошкольного образования детей с умственной отсталостью (интеллектуальными нарушениями)</w:t>
      </w:r>
      <w:r>
        <w:rPr>
          <w:sz w:val="28"/>
          <w:szCs w:val="28"/>
        </w:rPr>
        <w:t>//</w:t>
      </w:r>
      <w:r w:rsidRPr="003725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4" w:history="1">
        <w:r w:rsidRPr="0037257C">
          <w:rPr>
            <w:rStyle w:val="a6"/>
            <w:sz w:val="28"/>
            <w:szCs w:val="28"/>
          </w:rPr>
          <w:t>https://fgosreestr.ru/</w:t>
        </w:r>
      </w:hyperlink>
    </w:p>
    <w:sectPr w:rsidR="0037257C" w:rsidRPr="0037257C" w:rsidSect="00085579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F"/>
    <w:rsid w:val="00031A0F"/>
    <w:rsid w:val="00085579"/>
    <w:rsid w:val="000E00CF"/>
    <w:rsid w:val="00153C2E"/>
    <w:rsid w:val="00255156"/>
    <w:rsid w:val="002E3E48"/>
    <w:rsid w:val="003304B0"/>
    <w:rsid w:val="00367FD8"/>
    <w:rsid w:val="0037257C"/>
    <w:rsid w:val="00427821"/>
    <w:rsid w:val="00464167"/>
    <w:rsid w:val="005641CB"/>
    <w:rsid w:val="00574E48"/>
    <w:rsid w:val="0059133A"/>
    <w:rsid w:val="005A74B6"/>
    <w:rsid w:val="006439D6"/>
    <w:rsid w:val="00655E7C"/>
    <w:rsid w:val="00665FD0"/>
    <w:rsid w:val="0068188E"/>
    <w:rsid w:val="00696358"/>
    <w:rsid w:val="006A716A"/>
    <w:rsid w:val="006A740B"/>
    <w:rsid w:val="006C46A7"/>
    <w:rsid w:val="006C6070"/>
    <w:rsid w:val="00757756"/>
    <w:rsid w:val="00786B6D"/>
    <w:rsid w:val="007D0F7F"/>
    <w:rsid w:val="008C09A7"/>
    <w:rsid w:val="008C1E00"/>
    <w:rsid w:val="00933639"/>
    <w:rsid w:val="00970A7D"/>
    <w:rsid w:val="00A328AB"/>
    <w:rsid w:val="00A36A57"/>
    <w:rsid w:val="00B04B75"/>
    <w:rsid w:val="00B45214"/>
    <w:rsid w:val="00C34DED"/>
    <w:rsid w:val="00C5099B"/>
    <w:rsid w:val="00D622C5"/>
    <w:rsid w:val="00D85E06"/>
    <w:rsid w:val="00E40A24"/>
    <w:rsid w:val="00E476F4"/>
    <w:rsid w:val="00E60967"/>
    <w:rsid w:val="00EE203B"/>
    <w:rsid w:val="00F73373"/>
    <w:rsid w:val="00F8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78A3"/>
  <w15:chartTrackingRefBased/>
  <w15:docId w15:val="{A2ED93D4-21F0-4859-8E7E-D00D88A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04B75"/>
    <w:rPr>
      <w:b/>
      <w:bCs/>
    </w:rPr>
  </w:style>
  <w:style w:type="table" w:styleId="a5">
    <w:name w:val="Table Grid"/>
    <w:basedOn w:val="a1"/>
    <w:uiPriority w:val="59"/>
    <w:rsid w:val="0036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2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отдела</dc:creator>
  <cp:keywords/>
  <dc:description/>
  <cp:lastModifiedBy>NATALIYA</cp:lastModifiedBy>
  <cp:revision>4</cp:revision>
  <dcterms:created xsi:type="dcterms:W3CDTF">2020-03-17T13:42:00Z</dcterms:created>
  <dcterms:modified xsi:type="dcterms:W3CDTF">2021-04-23T13:12:00Z</dcterms:modified>
</cp:coreProperties>
</file>