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2D" w:rsidRDefault="00560F51" w:rsidP="00061C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к приказу РОО №773 от </w:t>
      </w:r>
      <w:r w:rsidR="00061C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1C2D">
        <w:rPr>
          <w:rFonts w:ascii="Times New Roman" w:hAnsi="Times New Roman" w:cs="Times New Roman"/>
          <w:b/>
          <w:sz w:val="24"/>
          <w:szCs w:val="24"/>
        </w:rPr>
        <w:t>.11.2018г.</w:t>
      </w:r>
    </w:p>
    <w:p w:rsidR="00C2271E" w:rsidRPr="00C42F91" w:rsidRDefault="00560F51" w:rsidP="0006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="00C2271E" w:rsidRPr="00C42F91">
        <w:rPr>
          <w:rFonts w:ascii="Times New Roman" w:hAnsi="Times New Roman" w:cs="Times New Roman"/>
          <w:b/>
          <w:sz w:val="24"/>
          <w:szCs w:val="24"/>
        </w:rPr>
        <w:t xml:space="preserve"> экспертных комиссий районного этапа 6 городского конкурса инновационных программ, проектов и методических разработок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551"/>
        <w:gridCol w:w="2062"/>
      </w:tblGrid>
      <w:tr w:rsidR="00560F51" w:rsidRPr="00224DB5" w:rsidTr="008B506E">
        <w:tc>
          <w:tcPr>
            <w:tcW w:w="2943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51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Состав экспертных комиссий</w:t>
            </w: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 w:rsidP="00F83B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образовательной организацией (школа, ДОУ, УДО)</w:t>
            </w:r>
          </w:p>
        </w:tc>
        <w:tc>
          <w:tcPr>
            <w:tcW w:w="4551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С.В. (</w:t>
            </w:r>
            <w:proofErr w:type="gram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гимн.№</w:t>
            </w:r>
            <w:proofErr w:type="gram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125)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Л.Р. (СОШ №169)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Шамсувалеева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Г.Ш. (СОШ №15)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Сомова Л.В., 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51" w:type="dxa"/>
          </w:tcPr>
          <w:p w:rsidR="00560F51" w:rsidRPr="00AB27E3" w:rsidRDefault="00560F51" w:rsidP="00910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Н.Р., старший воспитатель МАДОУ № 104</w:t>
            </w:r>
          </w:p>
          <w:p w:rsidR="00560F51" w:rsidRPr="00AB27E3" w:rsidRDefault="00560F51" w:rsidP="00910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Хабибуллина Г.И., старший воспитатель МБДОУ № 8</w:t>
            </w:r>
          </w:p>
          <w:p w:rsidR="00560F51" w:rsidRPr="00AB27E3" w:rsidRDefault="00560F51" w:rsidP="00910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>Доманская</w:t>
            </w:r>
            <w:proofErr w:type="spellEnd"/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старший воспитатель МБДОУ № 159</w:t>
            </w:r>
          </w:p>
          <w:p w:rsidR="00560F51" w:rsidRDefault="0056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AB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Э.Л., старший воспитатель МБДОУ № 177</w:t>
            </w:r>
          </w:p>
          <w:p w:rsidR="008B506E" w:rsidRPr="008B506E" w:rsidRDefault="008B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Романова Н.Г.</w:t>
            </w: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 w:rsidP="00C227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 образование</w:t>
            </w:r>
          </w:p>
          <w:p w:rsidR="00560F51" w:rsidRPr="008B506E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560F51" w:rsidRPr="0098682C" w:rsidRDefault="00560F51" w:rsidP="009868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  <w:proofErr w:type="gramStart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Школа № 175»,</w:t>
            </w:r>
          </w:p>
          <w:p w:rsidR="00560F51" w:rsidRPr="0098682C" w:rsidRDefault="00560F51" w:rsidP="009868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Т. А.</w:t>
            </w: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, «Гимназия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60F51" w:rsidRPr="0098682C" w:rsidRDefault="00560F51" w:rsidP="008B506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И.</w:t>
            </w: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Гимназия №125»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, «Школа №108»</w:t>
            </w:r>
          </w:p>
          <w:p w:rsidR="00560F51" w:rsidRPr="0098682C" w:rsidRDefault="00560F51" w:rsidP="009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Э.М.</w:t>
            </w:r>
            <w:proofErr w:type="gramStart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Гимназия №126»</w:t>
            </w:r>
          </w:p>
          <w:p w:rsidR="00560F51" w:rsidRPr="0098682C" w:rsidRDefault="00560F51" w:rsidP="009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Беззаметнова</w:t>
            </w:r>
            <w:proofErr w:type="spellEnd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 Э.Ф., гимназия №125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Токарева Г.Э.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 образование</w:t>
            </w:r>
          </w:p>
        </w:tc>
        <w:tc>
          <w:tcPr>
            <w:tcW w:w="4551" w:type="dxa"/>
          </w:tcPr>
          <w:p w:rsidR="00560F51" w:rsidRPr="0098682C" w:rsidRDefault="00560F51" w:rsidP="009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Гареева Э.Р., СОШ №141</w:t>
            </w:r>
          </w:p>
          <w:p w:rsidR="00560F51" w:rsidRDefault="00560F51" w:rsidP="009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>Жаврова</w:t>
            </w:r>
            <w:proofErr w:type="spellEnd"/>
            <w:r w:rsidRPr="0098682C">
              <w:rPr>
                <w:rFonts w:ascii="Times New Roman" w:hAnsi="Times New Roman" w:cs="Times New Roman"/>
                <w:sz w:val="24"/>
                <w:szCs w:val="24"/>
              </w:rPr>
              <w:t xml:space="preserve"> Л.М., СОШ №169</w:t>
            </w:r>
          </w:p>
          <w:p w:rsidR="00560F51" w:rsidRDefault="00560F51" w:rsidP="009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В.В., лицей №110</w:t>
            </w:r>
          </w:p>
          <w:p w:rsidR="00560F51" w:rsidRDefault="00560F51" w:rsidP="009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лицей №149</w:t>
            </w:r>
          </w:p>
          <w:p w:rsidR="00560F51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Т.Н., СОШ №84</w:t>
            </w:r>
          </w:p>
          <w:p w:rsidR="008B506E" w:rsidRPr="00224DB5" w:rsidRDefault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Фатхеева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 w:rsidP="00C227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эстетического цикла</w:t>
            </w:r>
          </w:p>
        </w:tc>
        <w:tc>
          <w:tcPr>
            <w:tcW w:w="4551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Э.Х., гимн. №11</w:t>
            </w:r>
          </w:p>
          <w:p w:rsidR="00560F51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Закирова А.Р., СОШ №22</w:t>
            </w:r>
          </w:p>
          <w:p w:rsidR="008B506E" w:rsidRPr="00224DB5" w:rsidRDefault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4551" w:type="dxa"/>
          </w:tcPr>
          <w:p w:rsidR="00560F51" w:rsidRPr="00224DB5" w:rsidRDefault="00560F51" w:rsidP="00224D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Салюкова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Ю. Р., заместитель директора по ВР МБОУ «Гимназия №8 – ЦО»</w:t>
            </w:r>
          </w:p>
          <w:p w:rsidR="00560F51" w:rsidRPr="00224DB5" w:rsidRDefault="00560F51" w:rsidP="00224D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Полещук Н.А., заместитель директора по ВР МБОУ «Гимназия №93»</w:t>
            </w:r>
          </w:p>
          <w:p w:rsidR="00560F51" w:rsidRPr="00224DB5" w:rsidRDefault="00560F51" w:rsidP="00224D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Ю.А., заместитель директора по ВР МБОУ «Гимназия №125»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560F51" w:rsidRPr="00224DB5" w:rsidTr="008B506E">
        <w:tc>
          <w:tcPr>
            <w:tcW w:w="2943" w:type="dxa"/>
          </w:tcPr>
          <w:p w:rsidR="00560F51" w:rsidRPr="008B506E" w:rsidRDefault="00560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YANDEX_52" w:history="1">
              <w:r w:rsidRPr="008B50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дополнительное</w:t>
              </w:r>
            </w:hyperlink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4551" w:type="dxa"/>
          </w:tcPr>
          <w:p w:rsidR="00560F51" w:rsidRPr="00224DB5" w:rsidRDefault="00560F51" w:rsidP="00AB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Ярмакеева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заведующая отделом ЦДТ «</w:t>
            </w: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Азино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F51" w:rsidRPr="00224DB5" w:rsidRDefault="00560F51" w:rsidP="00AB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Титова А.А., заведующая методическим отделом ЦДТ «Детская академия»</w:t>
            </w:r>
          </w:p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Юзиля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Замилевна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, директор ДМШ№30</w:t>
            </w:r>
          </w:p>
        </w:tc>
        <w:tc>
          <w:tcPr>
            <w:tcW w:w="2062" w:type="dxa"/>
          </w:tcPr>
          <w:p w:rsidR="00560F51" w:rsidRPr="00224DB5" w:rsidRDefault="005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224DB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</w:tbl>
    <w:p w:rsidR="006F7A14" w:rsidRDefault="00C2271E">
      <w:pPr>
        <w:rPr>
          <w:rFonts w:ascii="Times New Roman" w:hAnsi="Times New Roman" w:cs="Times New Roman"/>
          <w:sz w:val="24"/>
          <w:szCs w:val="24"/>
        </w:rPr>
      </w:pPr>
      <w:r w:rsidRPr="00224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51" w:rsidRPr="00224DB5" w:rsidRDefault="00F83B29" w:rsidP="0056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Сомова Л.В., 2725511</w:t>
      </w:r>
    </w:p>
    <w:sectPr w:rsidR="00560F51" w:rsidRPr="00224DB5" w:rsidSect="00F83B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0D7E"/>
    <w:multiLevelType w:val="hybridMultilevel"/>
    <w:tmpl w:val="EF2E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064AD"/>
    <w:multiLevelType w:val="hybridMultilevel"/>
    <w:tmpl w:val="17E0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B"/>
    <w:rsid w:val="00061C2D"/>
    <w:rsid w:val="00224DB5"/>
    <w:rsid w:val="003F1E8E"/>
    <w:rsid w:val="00454B30"/>
    <w:rsid w:val="00560F51"/>
    <w:rsid w:val="0060153B"/>
    <w:rsid w:val="006F7A14"/>
    <w:rsid w:val="008B506E"/>
    <w:rsid w:val="009104AF"/>
    <w:rsid w:val="00925587"/>
    <w:rsid w:val="0098682C"/>
    <w:rsid w:val="00AB27E3"/>
    <w:rsid w:val="00AB75A0"/>
    <w:rsid w:val="00B64F4B"/>
    <w:rsid w:val="00C2271E"/>
    <w:rsid w:val="00C42F91"/>
    <w:rsid w:val="00EE436E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F856-276B-4A63-8278-82F225F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Лариса Владимировна</cp:lastModifiedBy>
  <cp:revision>12</cp:revision>
  <dcterms:created xsi:type="dcterms:W3CDTF">2018-11-04T21:40:00Z</dcterms:created>
  <dcterms:modified xsi:type="dcterms:W3CDTF">2018-11-23T15:48:00Z</dcterms:modified>
</cp:coreProperties>
</file>